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96421"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2DA5E67A"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Phase 1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4982DB79" w:rsidR="00962D9C" w:rsidRDefault="00C23F85"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Miller Custom Construction LLC</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01419A83"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C23F85">
        <w:rPr>
          <w:rFonts w:ascii="Arial" w:eastAsia="Times New Roman" w:hAnsi="Arial" w:cs="Arial"/>
          <w:b/>
          <w:sz w:val="44"/>
          <w:szCs w:val="24"/>
        </w:rPr>
        <w:t xml:space="preserve"> </w:t>
      </w:r>
      <w:r w:rsidR="000C5A7A">
        <w:rPr>
          <w:rFonts w:ascii="Arial" w:eastAsia="Times New Roman" w:hAnsi="Arial" w:cs="Arial"/>
          <w:b/>
          <w:sz w:val="44"/>
          <w:szCs w:val="24"/>
        </w:rPr>
        <w:t>6448 Ebb Tide</w:t>
      </w:r>
      <w:r w:rsidR="00C23F85">
        <w:rPr>
          <w:rFonts w:ascii="Arial" w:eastAsia="Times New Roman" w:hAnsi="Arial" w:cs="Arial"/>
          <w:b/>
          <w:sz w:val="44"/>
          <w:szCs w:val="24"/>
        </w:rPr>
        <w:t xml:space="preserve"> Freeland WA 98249</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4D170C"/>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28E118E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bookmarkStart w:id="0" w:name="_Hlk38786614"/>
      <w:r w:rsidR="00C23F85">
        <w:rPr>
          <w:rFonts w:ascii="Arial" w:eastAsia="Times New Roman" w:hAnsi="Arial" w:cs="Arial"/>
          <w:b/>
          <w:i/>
          <w:sz w:val="24"/>
          <w:szCs w:val="24"/>
          <w:highlight w:val="yellow"/>
          <w:u w:val="single"/>
        </w:rPr>
        <w:t>Miller Custom Construction LLC</w:t>
      </w:r>
      <w:r w:rsidR="00C23F85">
        <w:rPr>
          <w:rFonts w:ascii="Arial" w:eastAsia="Times New Roman" w:hAnsi="Arial" w:cs="Arial"/>
          <w:b/>
          <w:i/>
          <w:sz w:val="24"/>
          <w:szCs w:val="24"/>
          <w:u w:val="single"/>
        </w:rPr>
        <w:t xml:space="preserve"> </w:t>
      </w:r>
      <w:bookmarkEnd w:id="0"/>
      <w:r>
        <w:rPr>
          <w:rFonts w:ascii="Arial" w:eastAsia="Times New Roman" w:hAnsi="Arial" w:cs="Arial"/>
          <w:sz w:val="24"/>
          <w:szCs w:val="24"/>
        </w:rPr>
        <w:t xml:space="preserve">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1"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1"/>
    <w:p w14:paraId="299172FD" w14:textId="416B303F"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00E15C6C">
        <w:rPr>
          <w:rFonts w:ascii="Arial" w:eastAsia="Times New Roman" w:hAnsi="Arial" w:cs="Arial"/>
          <w:b/>
          <w:i/>
          <w:sz w:val="24"/>
          <w:szCs w:val="24"/>
          <w:highlight w:val="yellow"/>
          <w:u w:val="single"/>
        </w:rPr>
        <w:t>8754 SR 525 Clinton WA 98236</w:t>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D60342F"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proofErr w:type="gramStart"/>
      <w:r w:rsidR="00E15C6C">
        <w:rPr>
          <w:rFonts w:ascii="Arial" w:eastAsia="Times New Roman" w:hAnsi="Arial" w:cs="Arial"/>
          <w:b/>
          <w:i/>
          <w:sz w:val="24"/>
          <w:szCs w:val="24"/>
          <w:u w:val="single"/>
        </w:rPr>
        <w:t>http:www.millercustomconstruction.com</w:t>
      </w:r>
      <w:proofErr w:type="gramEnd"/>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2"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1518BE17"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1-9</w:t>
        </w:r>
        <w:r w:rsidR="00B117E4" w:rsidRPr="008B5C3A">
          <w:rPr>
            <w:rStyle w:val="Hyperlink"/>
            <w:rFonts w:eastAsia="Times New Roman"/>
            <w:b/>
            <w:i/>
            <w:sz w:val="24"/>
            <w:szCs w:val="24"/>
            <w:highlight w:val="cyan"/>
          </w:rPr>
          <w:t xml:space="preserve"> DOSH Directive</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2"/>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3124D5F8"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E15C6C" w:rsidRPr="00E15C6C">
        <w:rPr>
          <w:rFonts w:ascii="Arial" w:eastAsia="Times New Roman" w:hAnsi="Arial" w:cs="Arial"/>
          <w:b/>
          <w:i/>
          <w:sz w:val="24"/>
          <w:szCs w:val="24"/>
          <w:highlight w:val="yellow"/>
          <w:u w:val="single"/>
        </w:rPr>
        <w:t>Miller Custom Construction LLC</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46085E88"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00E15C6C">
        <w:rPr>
          <w:rFonts w:ascii="Arial" w:eastAsia="Times New Roman" w:hAnsi="Arial" w:cs="Arial"/>
          <w:b/>
          <w:i/>
          <w:sz w:val="24"/>
          <w:szCs w:val="24"/>
          <w:highlight w:val="yellow"/>
          <w:u w:val="single"/>
        </w:rPr>
        <w:t>Miller Custom Construction LLC</w:t>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6F4668B6"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1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1 allows work </w:t>
      </w:r>
      <w:r w:rsidRPr="00962D9C">
        <w:rPr>
          <w:rFonts w:ascii="Arial" w:eastAsia="Times New Roman" w:hAnsi="Arial" w:cs="Arial"/>
          <w:sz w:val="24"/>
          <w:szCs w:val="24"/>
        </w:rPr>
        <w:t>which can be performed meeting social distancing requirements. These</w:t>
      </w:r>
      <w:r>
        <w:rPr>
          <w:rFonts w:ascii="Arial" w:eastAsia="Times New Roman" w:hAnsi="Arial" w:cs="Arial"/>
          <w:sz w:val="24"/>
          <w:szCs w:val="24"/>
        </w:rPr>
        <w:t xml:space="preserve"> </w:t>
      </w:r>
      <w:r w:rsidRPr="00962D9C">
        <w:rPr>
          <w:rFonts w:ascii="Arial" w:eastAsia="Times New Roman" w:hAnsi="Arial" w:cs="Arial"/>
          <w:sz w:val="24"/>
          <w:szCs w:val="24"/>
        </w:rPr>
        <w:t>activities would be able to be performed meeting the requirements of the “COVID-19</w:t>
      </w:r>
      <w:r>
        <w:rPr>
          <w:rFonts w:ascii="Arial" w:eastAsia="Times New Roman" w:hAnsi="Arial" w:cs="Arial"/>
          <w:sz w:val="24"/>
          <w:szCs w:val="24"/>
        </w:rPr>
        <w:t xml:space="preserve"> </w:t>
      </w:r>
      <w:r w:rsidRPr="00962D9C">
        <w:rPr>
          <w:rFonts w:ascii="Arial" w:eastAsia="Times New Roman" w:hAnsi="Arial" w:cs="Arial"/>
          <w:sz w:val="24"/>
          <w:szCs w:val="24"/>
        </w:rPr>
        <w:t>Construction Industry Emergency Requirements – Version 4-2-2020” or the</w:t>
      </w:r>
      <w:r>
        <w:rPr>
          <w:rFonts w:ascii="Arial" w:eastAsia="Times New Roman" w:hAnsi="Arial" w:cs="Arial"/>
          <w:sz w:val="24"/>
          <w:szCs w:val="24"/>
        </w:rPr>
        <w:t xml:space="preserve"> </w:t>
      </w:r>
      <w:r w:rsidRPr="00962D9C">
        <w:rPr>
          <w:rFonts w:ascii="Arial" w:eastAsia="Times New Roman" w:hAnsi="Arial" w:cs="Arial"/>
          <w:sz w:val="24"/>
          <w:szCs w:val="24"/>
        </w:rPr>
        <w:t>“Residential Construction COVID-19 Job</w:t>
      </w:r>
      <w:r w:rsidR="00FF4033">
        <w:rPr>
          <w:rFonts w:ascii="Arial" w:eastAsia="Times New Roman" w:hAnsi="Arial" w:cs="Arial"/>
          <w:sz w:val="24"/>
          <w:szCs w:val="24"/>
        </w:rPr>
        <w:t>s</w:t>
      </w:r>
      <w:r w:rsidRPr="00962D9C">
        <w:rPr>
          <w:rFonts w:ascii="Arial" w:eastAsia="Times New Roman" w:hAnsi="Arial" w:cs="Arial"/>
          <w:sz w:val="24"/>
          <w:szCs w:val="24"/>
        </w:rPr>
        <w:t>ite Requirements</w:t>
      </w:r>
      <w:r>
        <w:rPr>
          <w:rFonts w:ascii="Arial" w:eastAsia="Times New Roman" w:hAnsi="Arial" w:cs="Arial"/>
          <w:sz w:val="24"/>
          <w:szCs w:val="24"/>
        </w:rPr>
        <w:t>.</w:t>
      </w:r>
      <w:r w:rsidRPr="00962D9C">
        <w:rPr>
          <w:rFonts w:ascii="Arial" w:eastAsia="Times New Roman" w:hAnsi="Arial" w:cs="Arial"/>
          <w:sz w:val="24"/>
          <w:szCs w:val="24"/>
        </w:rPr>
        <w:t>”</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13436933" w:rsidR="00FC2AA6" w:rsidRPr="00FC2AA6" w:rsidRDefault="00E15C6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b/>
          <w:i/>
          <w:sz w:val="24"/>
          <w:szCs w:val="24"/>
          <w:highlight w:val="yellow"/>
          <w:u w:val="single"/>
        </w:rPr>
        <w:t>Miller Custom Construction LLC</w:t>
      </w:r>
      <w:r>
        <w:rPr>
          <w:rFonts w:ascii="Arial" w:eastAsia="Times New Roman" w:hAnsi="Arial" w:cs="Arial"/>
          <w:b/>
          <w:i/>
          <w:sz w:val="24"/>
          <w:szCs w:val="24"/>
          <w:u w:val="single"/>
        </w:rPr>
        <w:t xml:space="preserve"> </w:t>
      </w:r>
      <w:r w:rsidR="00962D9C">
        <w:rPr>
          <w:rFonts w:ascii="Arial" w:eastAsia="Times New Roman" w:hAnsi="Arial" w:cs="Arial"/>
          <w:sz w:val="24"/>
          <w:szCs w:val="24"/>
        </w:rPr>
        <w:t xml:space="preserve">is committed to fulfilling the Phase 1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72ACB359"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E15C6C">
        <w:rPr>
          <w:rFonts w:ascii="Arial" w:eastAsia="Times New Roman" w:hAnsi="Arial" w:cs="Arial"/>
          <w:b/>
          <w:i/>
          <w:sz w:val="24"/>
          <w:szCs w:val="32"/>
        </w:rPr>
        <w:t>Mark Miller, Owner</w:t>
      </w:r>
      <w:r w:rsidRPr="00FC2AA6">
        <w:rPr>
          <w:rFonts w:ascii="Arial" w:eastAsia="Times New Roman" w:hAnsi="Arial" w:cs="Arial"/>
          <w:b/>
          <w:i/>
          <w:sz w:val="24"/>
          <w:szCs w:val="32"/>
        </w:rPr>
        <w:fldChar w:fldCharType="end"/>
      </w:r>
      <w:r w:rsidR="00E15C6C" w:rsidRPr="00FC2AA6">
        <w:rPr>
          <w:rFonts w:ascii="Arial" w:eastAsia="Times New Roman" w:hAnsi="Arial" w:cs="Arial"/>
          <w:sz w:val="24"/>
          <w:szCs w:val="32"/>
        </w:rPr>
        <w:t xml:space="preserve"> </w:t>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EC29CC"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2C3DD1A0"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Pr>
          <w:rFonts w:ascii="Arial" w:eastAsia="Times New Roman" w:hAnsi="Arial" w:cs="Arial"/>
          <w:sz w:val="24"/>
          <w:szCs w:val="28"/>
        </w:rPr>
        <w:t xml:space="preserve">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29A9E860"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3"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7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3"/>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1158923F" w:rsidR="00962D9C" w:rsidRPr="00962D9C" w:rsidRDefault="00E15C6C" w:rsidP="00B117E4">
      <w:pPr>
        <w:tabs>
          <w:tab w:val="num" w:pos="810"/>
          <w:tab w:val="left" w:pos="1980"/>
        </w:tabs>
        <w:spacing w:after="0" w:line="240" w:lineRule="auto"/>
        <w:ind w:left="450"/>
        <w:rPr>
          <w:rFonts w:ascii="Arial" w:eastAsia="Times New Roman" w:hAnsi="Arial" w:cs="Arial"/>
          <w:sz w:val="24"/>
          <w:szCs w:val="24"/>
        </w:rPr>
      </w:pPr>
      <w:r>
        <w:rPr>
          <w:rFonts w:ascii="Arial" w:eastAsia="Times New Roman" w:hAnsi="Arial" w:cs="Arial"/>
          <w:b/>
          <w:i/>
          <w:sz w:val="24"/>
          <w:szCs w:val="24"/>
          <w:u w:val="single"/>
        </w:rPr>
        <w:t>Mark Miller</w:t>
      </w:r>
      <w:r w:rsidR="00962D9C">
        <w:rPr>
          <w:rFonts w:ascii="Arial" w:eastAsia="Times New Roman" w:hAnsi="Arial" w:cs="Arial"/>
          <w:sz w:val="24"/>
          <w:szCs w:val="24"/>
        </w:rPr>
        <w:t xml:space="preserve"> and </w:t>
      </w:r>
      <w:r>
        <w:rPr>
          <w:rFonts w:ascii="Arial" w:eastAsia="Times New Roman" w:hAnsi="Arial" w:cs="Arial"/>
          <w:b/>
          <w:i/>
          <w:sz w:val="24"/>
          <w:szCs w:val="24"/>
          <w:u w:val="single"/>
        </w:rPr>
        <w:t>Michelle Keeler</w:t>
      </w:r>
      <w:r w:rsidR="00962D9C">
        <w:rPr>
          <w:rFonts w:ascii="Arial" w:eastAsia="Times New Roman" w:hAnsi="Arial" w:cs="Arial"/>
          <w:sz w:val="24"/>
          <w:szCs w:val="24"/>
        </w:rPr>
        <w:t xml:space="preserve"> are COVID-19 Supervisors for this site.</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32D9507B" w14:textId="77777777"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55F15719"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tab/>
      </w:r>
    </w:p>
    <w:p w14:paraId="35DA6372" w14:textId="2C32E43D"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All workers must be screened at the beginning of their shift by taking their temperature and asking them if they have a fever, cough, shortness of breath, fatigue, muscle aches, or new loss of taste or smell. Any worker with a temperature of 100.4°F or higher is considered to have a fever and must be sent home. </w:t>
      </w:r>
    </w:p>
    <w:p w14:paraId="43058B11" w14:textId="594467D8"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Thermometers used shall be ‘no touch’ or ‘no contact’ to the greatest extent possible. If a ‘no touch’ or ‘no contact’ thermometer is not available, the thermometer must be properly sanitized between each use.</w:t>
      </w:r>
    </w:p>
    <w:p w14:paraId="796E2029" w14:textId="445BC17F"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or shortness of breath, they must st</w:t>
      </w:r>
      <w:r w:rsidR="00F868D2" w:rsidRPr="00F329DF">
        <w:rPr>
          <w:rFonts w:ascii="Arial" w:eastAsia="Times New Roman" w:hAnsi="Arial" w:cs="Arial"/>
          <w:sz w:val="24"/>
          <w:szCs w:val="24"/>
        </w:rPr>
        <w:t xml:space="preserve">ay home </w:t>
      </w:r>
      <w:r w:rsidRPr="00F329DF">
        <w:rPr>
          <w:rFonts w:ascii="Arial" w:eastAsia="Times New Roman" w:hAnsi="Arial" w:cs="Arial"/>
          <w:sz w:val="24"/>
          <w:szCs w:val="24"/>
        </w:rPr>
        <w:t>and not come to</w:t>
      </w:r>
      <w:r w:rsidR="00F868D2" w:rsidRPr="00F329DF">
        <w:rPr>
          <w:rFonts w:ascii="Arial" w:eastAsia="Times New Roman" w:hAnsi="Arial" w:cs="Arial"/>
          <w:sz w:val="24"/>
          <w:szCs w:val="24"/>
        </w:rPr>
        <w:t xml:space="preserve"> </w:t>
      </w:r>
      <w:r w:rsidR="004D27B9" w:rsidRPr="00F329DF">
        <w:rPr>
          <w:rFonts w:ascii="Arial" w:eastAsia="Times New Roman" w:hAnsi="Arial" w:cs="Arial"/>
          <w:sz w:val="24"/>
          <w:szCs w:val="24"/>
        </w:rPr>
        <w:t xml:space="preserve">work </w:t>
      </w:r>
      <w:r w:rsidR="00F868D2" w:rsidRPr="00F329DF">
        <w:rPr>
          <w:rFonts w:ascii="Arial" w:eastAsia="Times New Roman" w:hAnsi="Arial" w:cs="Arial"/>
          <w:sz w:val="24"/>
          <w:szCs w:val="24"/>
        </w:rPr>
        <w:t>for at least a week</w:t>
      </w:r>
      <w:r w:rsidR="00F868D2" w:rsidRPr="00D024F3">
        <w:rPr>
          <w:rFonts w:ascii="Arial" w:eastAsia="Times New Roman" w:hAnsi="Arial" w:cs="Arial"/>
          <w:sz w:val="24"/>
          <w:szCs w:val="24"/>
        </w:rPr>
        <w:t xml:space="preserve"> and not before they have been </w:t>
      </w:r>
      <w:r w:rsidRPr="00D024F3">
        <w:rPr>
          <w:rFonts w:ascii="Arial" w:eastAsia="Times New Roman" w:hAnsi="Arial" w:cs="Arial"/>
          <w:sz w:val="24"/>
          <w:szCs w:val="24"/>
        </w:rPr>
        <w:t>symptom-free for at least 72 hours, without the use of any medication.</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452498"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55D929C7" w14:textId="43FF68E7" w:rsidR="00962D9C"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38684899" w14:textId="13B5F7E4" w:rsidR="004D27B9" w:rsidRDefault="004D27B9" w:rsidP="004D27B9">
      <w:pPr>
        <w:tabs>
          <w:tab w:val="left" w:pos="1980"/>
        </w:tabs>
        <w:spacing w:after="0" w:line="240" w:lineRule="auto"/>
        <w:rPr>
          <w:rFonts w:ascii="Arial" w:eastAsia="Times New Roman" w:hAnsi="Arial" w:cs="Arial"/>
          <w:sz w:val="24"/>
          <w:szCs w:val="24"/>
        </w:rPr>
      </w:pPr>
    </w:p>
    <w:p w14:paraId="46F3A54B" w14:textId="0C190252" w:rsidR="004D27B9" w:rsidRDefault="004D27B9" w:rsidP="004D27B9">
      <w:pPr>
        <w:tabs>
          <w:tab w:val="left" w:pos="1980"/>
        </w:tabs>
        <w:spacing w:after="0" w:line="240" w:lineRule="auto"/>
        <w:rPr>
          <w:rFonts w:ascii="Arial" w:eastAsia="Times New Roman" w:hAnsi="Arial" w:cs="Arial"/>
          <w:sz w:val="24"/>
          <w:szCs w:val="24"/>
        </w:rPr>
      </w:pPr>
    </w:p>
    <w:p w14:paraId="367AAF9F" w14:textId="1BB04A92" w:rsidR="004D27B9" w:rsidRDefault="004D27B9" w:rsidP="004D27B9">
      <w:pPr>
        <w:tabs>
          <w:tab w:val="left" w:pos="1980"/>
        </w:tabs>
        <w:spacing w:after="0" w:line="240" w:lineRule="auto"/>
        <w:rPr>
          <w:rFonts w:ascii="Arial" w:eastAsia="Times New Roman" w:hAnsi="Arial" w:cs="Arial"/>
          <w:sz w:val="24"/>
          <w:szCs w:val="24"/>
        </w:rPr>
      </w:pPr>
    </w:p>
    <w:p w14:paraId="5529746A" w14:textId="3263FB3F" w:rsidR="004D27B9" w:rsidRDefault="004D27B9" w:rsidP="004D27B9">
      <w:pPr>
        <w:tabs>
          <w:tab w:val="left" w:pos="1980"/>
        </w:tabs>
        <w:spacing w:after="0" w:line="240" w:lineRule="auto"/>
        <w:rPr>
          <w:rFonts w:ascii="Arial" w:eastAsia="Times New Roman" w:hAnsi="Arial" w:cs="Arial"/>
          <w:sz w:val="24"/>
          <w:szCs w:val="24"/>
        </w:rPr>
      </w:pPr>
    </w:p>
    <w:p w14:paraId="40AA7993" w14:textId="7F9EBC3B" w:rsidR="004D27B9" w:rsidRDefault="004D27B9" w:rsidP="004D27B9">
      <w:pPr>
        <w:tabs>
          <w:tab w:val="left" w:pos="1980"/>
        </w:tabs>
        <w:spacing w:after="0" w:line="240" w:lineRule="auto"/>
        <w:rPr>
          <w:rFonts w:ascii="Arial" w:eastAsia="Times New Roman" w:hAnsi="Arial" w:cs="Arial"/>
          <w:sz w:val="24"/>
          <w:szCs w:val="24"/>
        </w:rPr>
      </w:pPr>
    </w:p>
    <w:p w14:paraId="07A83088" w14:textId="5A5A76A5" w:rsidR="0019517C" w:rsidRDefault="0019517C" w:rsidP="004D27B9">
      <w:pPr>
        <w:tabs>
          <w:tab w:val="left" w:pos="1980"/>
        </w:tabs>
        <w:spacing w:after="0" w:line="240" w:lineRule="auto"/>
        <w:rPr>
          <w:rFonts w:ascii="Arial" w:eastAsia="Times New Roman" w:hAnsi="Arial" w:cs="Arial"/>
          <w:sz w:val="24"/>
          <w:szCs w:val="24"/>
        </w:rPr>
      </w:pPr>
    </w:p>
    <w:p w14:paraId="5B867C58" w14:textId="515D2518" w:rsidR="0019517C" w:rsidRDefault="0019517C" w:rsidP="004D27B9">
      <w:pPr>
        <w:tabs>
          <w:tab w:val="left" w:pos="1980"/>
        </w:tabs>
        <w:spacing w:after="0" w:line="240" w:lineRule="auto"/>
        <w:rPr>
          <w:rFonts w:ascii="Arial" w:eastAsia="Times New Roman" w:hAnsi="Arial" w:cs="Arial"/>
          <w:sz w:val="24"/>
          <w:szCs w:val="24"/>
        </w:rPr>
      </w:pPr>
    </w:p>
    <w:p w14:paraId="7D64DD7C" w14:textId="2191E119" w:rsidR="0019517C" w:rsidRDefault="0019517C" w:rsidP="004D27B9">
      <w:pPr>
        <w:tabs>
          <w:tab w:val="left" w:pos="1980"/>
        </w:tabs>
        <w:spacing w:after="0" w:line="240" w:lineRule="auto"/>
        <w:rPr>
          <w:rFonts w:ascii="Arial" w:eastAsia="Times New Roman" w:hAnsi="Arial" w:cs="Arial"/>
          <w:sz w:val="24"/>
          <w:szCs w:val="24"/>
        </w:rPr>
      </w:pPr>
    </w:p>
    <w:p w14:paraId="74754A14" w14:textId="52A7E4D7" w:rsidR="0019517C" w:rsidRDefault="0019517C" w:rsidP="004D27B9">
      <w:pPr>
        <w:tabs>
          <w:tab w:val="left" w:pos="1980"/>
        </w:tabs>
        <w:spacing w:after="0" w:line="240" w:lineRule="auto"/>
        <w:rPr>
          <w:rFonts w:ascii="Arial" w:eastAsia="Times New Roman" w:hAnsi="Arial" w:cs="Arial"/>
          <w:sz w:val="24"/>
          <w:szCs w:val="24"/>
        </w:rPr>
      </w:pPr>
    </w:p>
    <w:p w14:paraId="0E02E473" w14:textId="2002C92D" w:rsidR="0019517C" w:rsidRDefault="0019517C" w:rsidP="004D27B9">
      <w:pPr>
        <w:tabs>
          <w:tab w:val="left" w:pos="1980"/>
        </w:tabs>
        <w:spacing w:after="0" w:line="240" w:lineRule="auto"/>
        <w:rPr>
          <w:rFonts w:ascii="Arial" w:eastAsia="Times New Roman" w:hAnsi="Arial" w:cs="Arial"/>
          <w:sz w:val="24"/>
          <w:szCs w:val="24"/>
        </w:rPr>
      </w:pPr>
    </w:p>
    <w:p w14:paraId="25EC7C12" w14:textId="77777777" w:rsidR="0019517C" w:rsidRDefault="0019517C" w:rsidP="004D27B9">
      <w:pPr>
        <w:tabs>
          <w:tab w:val="left" w:pos="1980"/>
        </w:tabs>
        <w:spacing w:after="0" w:line="240" w:lineRule="auto"/>
        <w:rPr>
          <w:rFonts w:ascii="Arial" w:eastAsia="Times New Roman" w:hAnsi="Arial" w:cs="Arial"/>
          <w:sz w:val="24"/>
          <w:szCs w:val="24"/>
        </w:rPr>
      </w:pPr>
    </w:p>
    <w:p w14:paraId="16ACE233" w14:textId="77777777" w:rsidR="004D27B9" w:rsidRDefault="004D27B9" w:rsidP="004D27B9">
      <w:pPr>
        <w:tabs>
          <w:tab w:val="left" w:pos="1980"/>
        </w:tabs>
        <w:spacing w:after="0" w:line="240" w:lineRule="auto"/>
        <w:rPr>
          <w:rFonts w:ascii="Arial" w:eastAsia="Times New Roman" w:hAnsi="Arial" w:cs="Arial"/>
          <w:sz w:val="24"/>
          <w:szCs w:val="24"/>
        </w:rPr>
      </w:pPr>
    </w:p>
    <w:p w14:paraId="0EC59E23" w14:textId="4E504BD4" w:rsidR="004D27B9" w:rsidRDefault="004D27B9" w:rsidP="004D27B9">
      <w:pPr>
        <w:tabs>
          <w:tab w:val="left" w:pos="1980"/>
        </w:tabs>
        <w:spacing w:after="0" w:line="240" w:lineRule="auto"/>
        <w:rPr>
          <w:rFonts w:ascii="Arial" w:eastAsia="Times New Roman" w:hAnsi="Arial" w:cs="Arial"/>
          <w:sz w:val="24"/>
          <w:szCs w:val="24"/>
        </w:rPr>
      </w:pPr>
    </w:p>
    <w:p w14:paraId="75FD5F9E"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7DCCCEF7"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4"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204DE468" w14:textId="487D5451" w:rsidR="00EE0C3B" w:rsidRPr="00B117E4" w:rsidRDefault="00962D9C" w:rsidP="00B117E4">
      <w:pPr>
        <w:pStyle w:val="ListParagraph"/>
        <w:numPr>
          <w:ilvl w:val="0"/>
          <w:numId w:val="8"/>
        </w:numPr>
        <w:tabs>
          <w:tab w:val="clear" w:pos="1080"/>
          <w:tab w:val="left" w:pos="1980"/>
        </w:tabs>
        <w:ind w:left="720"/>
        <w:rPr>
          <w:rFonts w:eastAsia="Times New Roman"/>
          <w:sz w:val="24"/>
          <w:szCs w:val="24"/>
        </w:rPr>
      </w:pPr>
      <w:bookmarkStart w:id="5" w:name="_Hlk38522133"/>
      <w:r w:rsidRPr="00B117E4">
        <w:rPr>
          <w:rFonts w:eastAsia="Times New Roman"/>
          <w:sz w:val="24"/>
          <w:szCs w:val="24"/>
        </w:rPr>
        <w:t>COVID-19 Safety Requirements</w:t>
      </w:r>
      <w:r w:rsidR="00EE0C3B" w:rsidRPr="00B117E4">
        <w:rPr>
          <w:rFonts w:eastAsia="Times New Roman"/>
          <w:sz w:val="24"/>
          <w:szCs w:val="24"/>
        </w:rPr>
        <w:t xml:space="preserve"> from</w:t>
      </w:r>
      <w:r w:rsidR="007D68D6" w:rsidRPr="00B117E4">
        <w:rPr>
          <w:rFonts w:eastAsia="Times New Roman"/>
          <w:sz w:val="24"/>
          <w:szCs w:val="24"/>
        </w:rPr>
        <w:t xml:space="preserve"> Working Group’s </w:t>
      </w:r>
      <w:bookmarkStart w:id="6" w:name="_Hlk38460652"/>
      <w:r w:rsidR="007D68D6" w:rsidRPr="00B117E4">
        <w:rPr>
          <w:rFonts w:eastAsia="Times New Roman"/>
          <w:sz w:val="24"/>
          <w:szCs w:val="24"/>
        </w:rPr>
        <w:t>Phase 1 Plan</w:t>
      </w:r>
      <w:r w:rsidR="005514B6" w:rsidRPr="00B117E4">
        <w:rPr>
          <w:rFonts w:eastAsia="Times New Roman"/>
          <w:sz w:val="24"/>
          <w:szCs w:val="24"/>
        </w:rPr>
        <w:t>.</w:t>
      </w:r>
      <w:r w:rsidR="00B117E4">
        <w:rPr>
          <w:rFonts w:eastAsia="Times New Roman"/>
          <w:sz w:val="24"/>
          <w:szCs w:val="24"/>
        </w:rPr>
        <w:t xml:space="preserve"> </w:t>
      </w:r>
      <w:r w:rsidR="00E81CA0">
        <w:rPr>
          <w:rFonts w:eastAsia="Times New Roman"/>
          <w:sz w:val="24"/>
          <w:szCs w:val="24"/>
        </w:rPr>
        <w:br/>
      </w:r>
      <w:hyperlink r:id="rId16" w:history="1">
        <w:r w:rsidR="00B117E4" w:rsidRPr="008B5C3A">
          <w:rPr>
            <w:rStyle w:val="Hyperlink"/>
            <w:rFonts w:eastAsia="Times New Roman"/>
            <w:b/>
            <w:i/>
            <w:sz w:val="24"/>
            <w:szCs w:val="24"/>
            <w:highlight w:val="cyan"/>
          </w:rPr>
          <w:t xml:space="preserve">[See Appendix </w:t>
        </w:r>
        <w:r w:rsidR="00E81CA0" w:rsidRPr="008B5C3A">
          <w:rPr>
            <w:rStyle w:val="Hyperlink"/>
            <w:rFonts w:eastAsia="Times New Roman"/>
            <w:b/>
            <w:i/>
            <w:sz w:val="24"/>
            <w:szCs w:val="24"/>
            <w:highlight w:val="cyan"/>
          </w:rPr>
          <w:t>E</w:t>
        </w:r>
        <w:r w:rsidR="00B117E4" w:rsidRPr="008B5C3A">
          <w:rPr>
            <w:rStyle w:val="Hyperlink"/>
            <w:rFonts w:eastAsia="Times New Roman"/>
            <w:b/>
            <w:i/>
            <w:sz w:val="24"/>
            <w:szCs w:val="24"/>
            <w:highlight w:val="cyan"/>
          </w:rPr>
          <w:t xml:space="preserve"> 1</w:t>
        </w:r>
        <w:r w:rsidR="00FF4033" w:rsidRPr="008B5C3A">
          <w:rPr>
            <w:rStyle w:val="Hyperlink"/>
            <w:rFonts w:eastAsia="Times New Roman"/>
            <w:b/>
            <w:i/>
            <w:sz w:val="24"/>
            <w:szCs w:val="24"/>
            <w:highlight w:val="cyan"/>
          </w:rPr>
          <w:t>-</w:t>
        </w:r>
        <w:r w:rsidR="00E81CA0" w:rsidRPr="008B5C3A">
          <w:rPr>
            <w:rStyle w:val="Hyperlink"/>
            <w:rFonts w:eastAsia="Times New Roman"/>
            <w:b/>
            <w:i/>
            <w:sz w:val="24"/>
            <w:szCs w:val="24"/>
            <w:highlight w:val="cyan"/>
          </w:rPr>
          <w:t>4</w:t>
        </w:r>
        <w:r w:rsidR="00B117E4" w:rsidRPr="008B5C3A">
          <w:rPr>
            <w:rStyle w:val="Hyperlink"/>
            <w:rFonts w:eastAsia="Times New Roman"/>
            <w:b/>
            <w:i/>
            <w:sz w:val="24"/>
            <w:szCs w:val="24"/>
            <w:highlight w:val="cyan"/>
          </w:rPr>
          <w:t>, Safety Requirement</w:t>
        </w:r>
        <w:r w:rsidR="00FF4033" w:rsidRPr="008B5C3A">
          <w:rPr>
            <w:rStyle w:val="Hyperlink"/>
            <w:rFonts w:eastAsia="Times New Roman"/>
            <w:b/>
            <w:i/>
            <w:sz w:val="24"/>
            <w:szCs w:val="24"/>
            <w:highlight w:val="cyan"/>
          </w:rPr>
          <w:t>s</w:t>
        </w:r>
        <w:r w:rsidR="00B117E4" w:rsidRPr="008B5C3A">
          <w:rPr>
            <w:rStyle w:val="Hyperlink"/>
            <w:rFonts w:eastAsia="Times New Roman"/>
            <w:b/>
            <w:i/>
            <w:sz w:val="24"/>
            <w:szCs w:val="24"/>
            <w:highlight w:val="cyan"/>
          </w:rPr>
          <w:t xml:space="preserve"> Working Group Phase 1</w:t>
        </w:r>
      </w:hyperlink>
      <w:r w:rsidR="00B117E4" w:rsidRPr="00B117E4">
        <w:rPr>
          <w:rFonts w:eastAsia="Times New Roman"/>
          <w:b/>
          <w:i/>
          <w:sz w:val="24"/>
          <w:szCs w:val="24"/>
          <w:highlight w:val="cyan"/>
        </w:rPr>
        <w:t>]</w:t>
      </w:r>
    </w:p>
    <w:p w14:paraId="2A7E69BF" w14:textId="77777777" w:rsidR="005514B6" w:rsidRPr="00B117E4" w:rsidRDefault="005514B6" w:rsidP="00B117E4">
      <w:pPr>
        <w:pStyle w:val="ListParagraph"/>
        <w:tabs>
          <w:tab w:val="left" w:pos="1980"/>
        </w:tabs>
        <w:rPr>
          <w:rFonts w:eastAsia="Times New Roman"/>
          <w:sz w:val="24"/>
          <w:szCs w:val="24"/>
        </w:rPr>
      </w:pPr>
    </w:p>
    <w:p w14:paraId="26B161F6" w14:textId="764992E0" w:rsidR="005514B6" w:rsidRPr="00FF4033" w:rsidRDefault="00EE0C3B"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Coronavirus Prevention General Requirements</w:t>
      </w:r>
      <w:r w:rsidR="005514B6" w:rsidRPr="00FF4033">
        <w:rPr>
          <w:rFonts w:eastAsia="Times New Roman"/>
          <w:sz w:val="24"/>
          <w:szCs w:val="24"/>
        </w:rPr>
        <w:t>.</w:t>
      </w:r>
    </w:p>
    <w:p w14:paraId="1FF9E985" w14:textId="4EAB8F9D" w:rsidR="00FC2AA6" w:rsidRPr="00FF4033" w:rsidRDefault="00FC2AA6" w:rsidP="00B117E4">
      <w:pPr>
        <w:pStyle w:val="ListParagraph"/>
        <w:tabs>
          <w:tab w:val="left" w:pos="1980"/>
        </w:tabs>
        <w:rPr>
          <w:rFonts w:eastAsia="Times New Roman"/>
          <w:sz w:val="24"/>
          <w:szCs w:val="24"/>
        </w:rPr>
      </w:pPr>
      <w:r w:rsidRPr="00FF4033">
        <w:rPr>
          <w:rFonts w:eastAsia="Times New Roman"/>
          <w:sz w:val="24"/>
          <w:szCs w:val="24"/>
        </w:rPr>
        <w:tab/>
      </w:r>
      <w:r w:rsidRPr="00FF4033">
        <w:rPr>
          <w:rFonts w:eastAsia="Times New Roman"/>
          <w:sz w:val="24"/>
          <w:szCs w:val="24"/>
        </w:rPr>
        <w:tab/>
      </w:r>
      <w:r w:rsidRPr="00FF4033">
        <w:rPr>
          <w:rFonts w:eastAsia="Times New Roman"/>
          <w:sz w:val="24"/>
          <w:szCs w:val="24"/>
        </w:rPr>
        <w:tab/>
      </w:r>
    </w:p>
    <w:p w14:paraId="7D0E8FC4" w14:textId="42B8E95A" w:rsidR="005514B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Written notice to </w:t>
      </w:r>
      <w:r w:rsidR="00C6220D" w:rsidRPr="00FF4033">
        <w:rPr>
          <w:rFonts w:eastAsia="Times New Roman"/>
          <w:sz w:val="24"/>
          <w:szCs w:val="24"/>
        </w:rPr>
        <w:t>worker</w:t>
      </w:r>
      <w:r w:rsidRPr="00FF4033">
        <w:rPr>
          <w:rFonts w:eastAsia="Times New Roman"/>
          <w:sz w:val="24"/>
          <w:szCs w:val="24"/>
        </w:rPr>
        <w:t>s, subcontractors and government officials what Phase 1 work will be performed at that job site.</w:t>
      </w:r>
    </w:p>
    <w:p w14:paraId="4AF03ADA" w14:textId="77777777" w:rsidR="005514B6" w:rsidRPr="00FF4033" w:rsidRDefault="005514B6" w:rsidP="00B117E4">
      <w:pPr>
        <w:pStyle w:val="ListParagraph"/>
        <w:tabs>
          <w:tab w:val="left" w:pos="1980"/>
        </w:tabs>
        <w:rPr>
          <w:rFonts w:eastAsia="Times New Roman"/>
          <w:sz w:val="24"/>
          <w:szCs w:val="24"/>
        </w:rPr>
      </w:pPr>
    </w:p>
    <w:p w14:paraId="11792801" w14:textId="4FBCDAAB" w:rsidR="005514B6" w:rsidRPr="00E15C6C" w:rsidRDefault="00962D9C" w:rsidP="00356284">
      <w:pPr>
        <w:pStyle w:val="ListParagraph"/>
        <w:numPr>
          <w:ilvl w:val="0"/>
          <w:numId w:val="8"/>
        </w:numPr>
        <w:tabs>
          <w:tab w:val="clear" w:pos="1080"/>
          <w:tab w:val="left" w:pos="1980"/>
        </w:tabs>
        <w:ind w:left="720"/>
        <w:rPr>
          <w:rFonts w:eastAsia="Times New Roman"/>
          <w:sz w:val="24"/>
          <w:szCs w:val="24"/>
        </w:rPr>
      </w:pPr>
      <w:r w:rsidRPr="00E15C6C">
        <w:rPr>
          <w:rFonts w:eastAsia="Times New Roman"/>
          <w:sz w:val="24"/>
          <w:szCs w:val="24"/>
        </w:rPr>
        <w:t>Signed copy of this Jobsite Safety Plan.</w:t>
      </w:r>
    </w:p>
    <w:p w14:paraId="5690EDAE" w14:textId="354C4F74" w:rsidR="00037155" w:rsidRPr="00FF4033" w:rsidRDefault="00037155"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bookmarkEnd w:id="4"/>
    <w:bookmarkEnd w:id="5"/>
    <w:bookmarkEnd w:id="6"/>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5682F368"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7" w:name="_Hlk38449099"/>
      <w:r w:rsidR="00FC2AA6" w:rsidRPr="00463DE2">
        <w:rPr>
          <w:rFonts w:eastAsia="Times New Roman"/>
          <w:sz w:val="24"/>
          <w:szCs w:val="24"/>
        </w:rPr>
        <w:t>.</w:t>
      </w:r>
    </w:p>
    <w:bookmarkEnd w:id="7"/>
    <w:p w14:paraId="493A2D04" w14:textId="39DE3DDE" w:rsidR="00463DE2" w:rsidRP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3FF31768" w:rsidR="00FC2AA6" w:rsidRPr="00D024F3" w:rsidRDefault="00D024F3" w:rsidP="00D024F3">
      <w:pPr>
        <w:spacing w:after="0" w:line="240" w:lineRule="atLeast"/>
        <w:rPr>
          <w:rFonts w:ascii="Arial" w:eastAsia="Times New Roman" w:hAnsi="Arial" w:cs="Arial"/>
          <w:b/>
          <w:i/>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8" w:name="_Hlk38455948"/>
    </w:p>
    <w:bookmarkEnd w:id="8"/>
    <w:p w14:paraId="05CD904A" w14:textId="6CF466A8"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6.</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0E72F0A" w:rsidR="00FC2AA6" w:rsidRPr="00FC2AA6" w:rsidRDefault="00D024F3"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7.</w:t>
      </w:r>
      <w:r>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2D4BB9C3" w14:textId="491722A1" w:rsidR="00FC2AA6" w:rsidRPr="005514B6"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9"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9"/>
      <w:r w:rsidR="00FF4033">
        <w:rPr>
          <w:rFonts w:eastAsia="Times New Roman"/>
          <w:sz w:val="24"/>
          <w:szCs w:val="24"/>
        </w:rPr>
        <w:t xml:space="preserve">to </w:t>
      </w:r>
      <w:r w:rsidRPr="005514B6">
        <w:rPr>
          <w:rFonts w:eastAsia="Times New Roman"/>
          <w:sz w:val="24"/>
          <w:szCs w:val="24"/>
        </w:rPr>
        <w:t>print and copy to announce your next safety meeting.</w:t>
      </w:r>
    </w:p>
    <w:p w14:paraId="4D22491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0DE677F" w14:textId="0F648591" w:rsidR="00FC2AA6" w:rsidRPr="002D2790" w:rsidRDefault="00FC2AA6" w:rsidP="00B117E4">
      <w:pPr>
        <w:keepNext/>
        <w:tabs>
          <w:tab w:val="left" w:pos="1980"/>
        </w:tabs>
        <w:spacing w:after="0" w:line="240" w:lineRule="auto"/>
        <w:outlineLvl w:val="4"/>
        <w:rPr>
          <w:rFonts w:ascii="Arial" w:eastAsia="Times New Roman" w:hAnsi="Arial" w:cs="Arial"/>
          <w:b/>
          <w:bCs/>
          <w:i/>
          <w:sz w:val="24"/>
          <w:szCs w:val="40"/>
        </w:rPr>
      </w:pPr>
      <w:r w:rsidRPr="00FC2AA6">
        <w:rPr>
          <w:rFonts w:ascii="Arial" w:eastAsia="Times New Roman" w:hAnsi="Arial" w:cs="Arial"/>
          <w:b/>
          <w:bCs/>
          <w:sz w:val="40"/>
          <w:szCs w:val="40"/>
        </w:rPr>
        <w:br w:type="page"/>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0C802995" w:rsidR="00644A26" w:rsidRPr="00FC2AA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foot distance from others on the work site at all times.</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45852DD1"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16A259C8" w:rsidR="00644A26" w:rsidRPr="0084023F"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411A70" w:rsidRPr="0084023F">
        <w:rPr>
          <w:rFonts w:ascii="Arial" w:eastAsia="Times New Roman" w:hAnsi="Arial" w:cs="Arial"/>
          <w:i/>
          <w:sz w:val="24"/>
          <w:szCs w:val="24"/>
        </w:rPr>
        <w:t>You are required to identify and mitigate areas that are likely to make social distancing difficult, like trailers, hallways or break areas. Site specific application example, “</w:t>
      </w:r>
      <w:r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5C27105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sidR="005514B6">
        <w:rPr>
          <w:rFonts w:ascii="Arial" w:eastAsia="Times New Roman" w:hAnsi="Arial" w:cs="Arial"/>
          <w:sz w:val="24"/>
          <w:szCs w:val="24"/>
        </w:rPr>
        <w:t>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7"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4D588EB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Eye Protection must be worn at all times on the jobsite</w:t>
      </w:r>
      <w:r w:rsidRPr="0084023F">
        <w:rPr>
          <w:rFonts w:ascii="Arial" w:eastAsia="Times New Roman" w:hAnsi="Arial" w:cs="Arial"/>
          <w:sz w:val="24"/>
          <w:szCs w:val="24"/>
        </w:rPr>
        <w:t>. [</w:t>
      </w:r>
      <w:r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Pr="0084023F">
        <w:rPr>
          <w:rFonts w:ascii="Arial" w:eastAsia="Times New Roman" w:hAnsi="Arial" w:cs="Arial"/>
          <w:i/>
          <w:sz w:val="24"/>
          <w:szCs w:val="24"/>
        </w:rPr>
        <w:t>, not just those at risk of debris</w:t>
      </w:r>
      <w:r w:rsidRPr="0084023F">
        <w:rPr>
          <w:rFonts w:ascii="Arial" w:eastAsia="Times New Roman" w:hAnsi="Arial" w:cs="Arial"/>
          <w:sz w:val="24"/>
          <w:szCs w:val="24"/>
        </w:rPr>
        <w:t>]</w:t>
      </w:r>
    </w:p>
    <w:p w14:paraId="04C312F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4ABAE724" w14:textId="580C1E84"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gloves at all times. If gloves are not otherwise necessary for the task, any type of glove, including nitrile or latex, is acceptable</w:t>
      </w:r>
      <w:r w:rsidRPr="0084023F">
        <w:rPr>
          <w:rFonts w:ascii="Arial" w:eastAsia="Times New Roman" w:hAnsi="Arial" w:cs="Arial"/>
          <w:sz w:val="24"/>
          <w:szCs w:val="24"/>
        </w:rPr>
        <w:t>. [</w:t>
      </w:r>
      <w:r w:rsidR="005514B6" w:rsidRPr="0084023F">
        <w:rPr>
          <w:rFonts w:ascii="Arial" w:eastAsia="Times New Roman" w:hAnsi="Arial" w:cs="Arial"/>
          <w:sz w:val="24"/>
          <w:szCs w:val="24"/>
        </w:rPr>
        <w:t>Y</w:t>
      </w:r>
      <w:r w:rsidRPr="0084023F">
        <w:rPr>
          <w:rFonts w:ascii="Arial" w:eastAsia="Times New Roman" w:hAnsi="Arial" w:cs="Arial"/>
          <w:i/>
          <w:sz w:val="24"/>
          <w:szCs w:val="24"/>
        </w:rPr>
        <w:t xml:space="preserve">ou are required to provide gloves for all </w:t>
      </w:r>
      <w:r w:rsidR="00C6220D" w:rsidRPr="0084023F">
        <w:rPr>
          <w:rFonts w:ascii="Arial" w:eastAsia="Times New Roman" w:hAnsi="Arial" w:cs="Arial"/>
          <w:i/>
          <w:sz w:val="24"/>
          <w:szCs w:val="24"/>
        </w:rPr>
        <w:t>worker</w:t>
      </w:r>
      <w:r w:rsidRPr="0084023F">
        <w:rPr>
          <w:rFonts w:ascii="Arial" w:eastAsia="Times New Roman" w:hAnsi="Arial" w:cs="Arial"/>
          <w:i/>
          <w:sz w:val="24"/>
          <w:szCs w:val="24"/>
        </w:rPr>
        <w:t>s.</w:t>
      </w:r>
      <w:r w:rsidRPr="0084023F">
        <w:rPr>
          <w:rFonts w:ascii="Arial" w:eastAsia="Times New Roman" w:hAnsi="Arial" w:cs="Arial"/>
          <w:sz w:val="24"/>
          <w:szCs w:val="24"/>
        </w:rPr>
        <w:t>]</w:t>
      </w:r>
    </w:p>
    <w:p w14:paraId="7F423B5F"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25A0FABB"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Portable toilets must be cleaned 2-3 times per day and serviced 2 times per week.</w:t>
      </w:r>
    </w:p>
    <w:p w14:paraId="6F81DF3C" w14:textId="77777777" w:rsidR="00373A25" w:rsidRDefault="00373A25" w:rsidP="004D27B9">
      <w:pPr>
        <w:pStyle w:val="ListParagraph"/>
        <w:tabs>
          <w:tab w:val="num" w:pos="1170"/>
        </w:tabs>
        <w:ind w:left="900" w:hanging="630"/>
        <w:rPr>
          <w:rFonts w:eastAsia="Times New Roman"/>
          <w:sz w:val="24"/>
          <w:szCs w:val="24"/>
        </w:rPr>
      </w:pPr>
    </w:p>
    <w:p w14:paraId="2BBF9347" w14:textId="3CB07076"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Common spaces, like trailers, must be cleaned once per day.</w:t>
      </w: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lastRenderedPageBreak/>
        <w:t>Tools must not be shared unless absolutely necessary. If sharing is necessary, disinfect the tool between users.</w:t>
      </w:r>
    </w:p>
    <w:p w14:paraId="254EBDA3" w14:textId="77777777" w:rsidR="00E26D35" w:rsidRDefault="00E26D35" w:rsidP="004D27B9">
      <w:pPr>
        <w:pStyle w:val="ListParagraph"/>
        <w:tabs>
          <w:tab w:val="num" w:pos="1170"/>
        </w:tabs>
        <w:ind w:left="900" w:hanging="630"/>
        <w:rPr>
          <w:rFonts w:eastAsia="Times New Roman"/>
          <w:sz w:val="24"/>
          <w:szCs w:val="24"/>
        </w:rPr>
      </w:pPr>
    </w:p>
    <w:p w14:paraId="6CBCE29E" w14:textId="5C7157C0" w:rsidR="00E26D35" w:rsidRDefault="00E26D3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Wash your hands often, such as after using a shared tool.</w:t>
      </w:r>
    </w:p>
    <w:p w14:paraId="569530AB" w14:textId="77777777" w:rsidR="005514B6" w:rsidRDefault="005514B6" w:rsidP="004D27B9">
      <w:pPr>
        <w:pStyle w:val="ListParagraph"/>
        <w:tabs>
          <w:tab w:val="num" w:pos="1170"/>
        </w:tabs>
        <w:ind w:left="900" w:hanging="630"/>
        <w:rPr>
          <w:rFonts w:eastAsia="Times New Roman"/>
          <w:sz w:val="24"/>
          <w:szCs w:val="24"/>
        </w:rPr>
      </w:pPr>
    </w:p>
    <w:p w14:paraId="0E01ADC3" w14:textId="1F592B62"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should not carpool to work unless it is absolutely necessary.</w:t>
      </w:r>
    </w:p>
    <w:p w14:paraId="0DF4AE3B" w14:textId="77777777" w:rsidR="005514B6" w:rsidRDefault="005514B6" w:rsidP="004D27B9">
      <w:pPr>
        <w:pStyle w:val="ListParagraph"/>
        <w:tabs>
          <w:tab w:val="num" w:pos="1170"/>
        </w:tabs>
        <w:ind w:left="900" w:hanging="630"/>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Default="00373A25" w:rsidP="004D27B9">
      <w:pPr>
        <w:pStyle w:val="ListParagraph"/>
        <w:tabs>
          <w:tab w:val="num" w:pos="1170"/>
        </w:tabs>
        <w:ind w:left="900" w:hanging="630"/>
        <w:rPr>
          <w:rFonts w:eastAsia="Times New Roman"/>
          <w:sz w:val="24"/>
          <w:szCs w:val="24"/>
        </w:rPr>
      </w:pPr>
    </w:p>
    <w:p w14:paraId="6A9F06BF" w14:textId="56FDFF70"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with symptoms of an acute respiratory illness must seek medical care immediately and inform your </w:t>
      </w:r>
      <w:r w:rsidR="007F2847">
        <w:rPr>
          <w:rFonts w:ascii="Arial" w:eastAsia="Times New Roman" w:hAnsi="Arial" w:cs="Arial"/>
          <w:sz w:val="24"/>
          <w:szCs w:val="24"/>
        </w:rPr>
        <w:t>S</w:t>
      </w:r>
      <w:r w:rsidR="00373A25">
        <w:rPr>
          <w:rFonts w:ascii="Arial" w:eastAsia="Times New Roman" w:hAnsi="Arial" w:cs="Arial"/>
          <w:sz w:val="24"/>
          <w:szCs w:val="24"/>
        </w:rPr>
        <w:t>upervisor over text or phone call.</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7EB79F2B" w14:textId="555609F9" w:rsidR="00E26D35" w:rsidRPr="00411A70" w:rsidRDefault="00E26D35" w:rsidP="00E15C6C">
      <w:pPr>
        <w:tabs>
          <w:tab w:val="left" w:pos="1980"/>
        </w:tabs>
        <w:spacing w:after="240" w:line="240" w:lineRule="auto"/>
        <w:rPr>
          <w:rFonts w:ascii="Arial" w:eastAsia="Times New Roman" w:hAnsi="Arial" w:cs="Arial"/>
          <w:b/>
          <w:i/>
          <w:sz w:val="36"/>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sidRPr="00411A70">
        <w:rPr>
          <w:rFonts w:ascii="Arial" w:eastAsia="Times New Roman" w:hAnsi="Arial" w:cs="Arial"/>
          <w:b/>
          <w:i/>
          <w:sz w:val="24"/>
          <w:szCs w:val="36"/>
        </w:rPr>
        <w:t xml:space="preserve">Note to employers: if you cannot </w:t>
      </w:r>
      <w:r w:rsidR="000A6313">
        <w:rPr>
          <w:rFonts w:ascii="Arial" w:eastAsia="Times New Roman" w:hAnsi="Arial" w:cs="Arial"/>
          <w:b/>
          <w:i/>
          <w:sz w:val="24"/>
          <w:szCs w:val="36"/>
        </w:rPr>
        <w:t>disinfect common areas, the jobsite must be shut down</w:t>
      </w:r>
      <w:r w:rsidRPr="00411A70">
        <w:rPr>
          <w:rFonts w:ascii="Arial" w:eastAsia="Times New Roman" w:hAnsi="Arial" w:cs="Arial"/>
          <w:b/>
          <w:i/>
          <w:sz w:val="24"/>
          <w:szCs w:val="36"/>
        </w:rPr>
        <w:t>.</w:t>
      </w:r>
      <w:r>
        <w:rPr>
          <w:rFonts w:ascii="Arial" w:eastAsia="Times New Roman" w:hAnsi="Arial" w:cs="Arial"/>
          <w:b/>
          <w:i/>
          <w:sz w:val="24"/>
          <w:szCs w:val="36"/>
        </w:rPr>
        <w:t xml:space="preserve"> </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60E79D95" w14:textId="56EFC1C7" w:rsidR="005514B6" w:rsidRPr="005514B6" w:rsidRDefault="00E26D35" w:rsidP="004D27B9">
      <w:pPr>
        <w:pStyle w:val="ListParagraph"/>
        <w:numPr>
          <w:ilvl w:val="0"/>
          <w:numId w:val="9"/>
        </w:numPr>
        <w:tabs>
          <w:tab w:val="clear" w:pos="720"/>
        </w:tabs>
        <w:ind w:left="810" w:hanging="450"/>
        <w:rPr>
          <w:rFonts w:eastAsia="Times New Roman"/>
          <w:sz w:val="24"/>
          <w:szCs w:val="24"/>
          <w:lang w:eastAsia="en-US"/>
        </w:rPr>
      </w:pPr>
      <w:r w:rsidRPr="005514B6">
        <w:rPr>
          <w:rFonts w:eastAsia="Times New Roman"/>
          <w:sz w:val="24"/>
          <w:szCs w:val="24"/>
        </w:rPr>
        <w:t xml:space="preserve">Any visitors to the site must be recorded in a </w:t>
      </w:r>
      <w:r w:rsidR="005514B6">
        <w:rPr>
          <w:rFonts w:eastAsia="Times New Roman"/>
          <w:sz w:val="24"/>
          <w:szCs w:val="24"/>
        </w:rPr>
        <w:t>V</w:t>
      </w:r>
      <w:r w:rsidRPr="005514B6">
        <w:rPr>
          <w:rFonts w:eastAsia="Times New Roman"/>
          <w:sz w:val="24"/>
          <w:szCs w:val="24"/>
        </w:rPr>
        <w:t>isitor</w:t>
      </w:r>
      <w:r w:rsidR="005514B6" w:rsidRPr="005514B6">
        <w:rPr>
          <w:rFonts w:eastAsia="Times New Roman"/>
          <w:sz w:val="24"/>
          <w:szCs w:val="24"/>
        </w:rPr>
        <w:t>’</w:t>
      </w:r>
      <w:r w:rsidRPr="005514B6">
        <w:rPr>
          <w:rFonts w:eastAsia="Times New Roman"/>
          <w:sz w:val="24"/>
          <w:szCs w:val="24"/>
        </w:rPr>
        <w:t xml:space="preserve">s </w:t>
      </w:r>
      <w:r w:rsidR="005514B6">
        <w:rPr>
          <w:rFonts w:eastAsia="Times New Roman"/>
          <w:sz w:val="24"/>
          <w:szCs w:val="24"/>
        </w:rPr>
        <w:t>L</w:t>
      </w:r>
      <w:r w:rsidRPr="005514B6">
        <w:rPr>
          <w:rFonts w:eastAsia="Times New Roman"/>
          <w:sz w:val="24"/>
          <w:szCs w:val="24"/>
        </w:rPr>
        <w:t>og, which must be retained for at least 4 weeks.</w:t>
      </w:r>
    </w:p>
    <w:p w14:paraId="5C016493" w14:textId="77777777" w:rsidR="00E26D35" w:rsidRPr="00FC2AA6" w:rsidRDefault="00E26D35" w:rsidP="004D27B9">
      <w:pPr>
        <w:spacing w:after="0" w:line="240" w:lineRule="auto"/>
        <w:ind w:left="810" w:hanging="450"/>
        <w:rPr>
          <w:rFonts w:ascii="Arial" w:eastAsia="Times New Roman" w:hAnsi="Arial" w:cs="Arial"/>
          <w:sz w:val="24"/>
          <w:szCs w:val="24"/>
        </w:rPr>
      </w:pPr>
    </w:p>
    <w:p w14:paraId="3C7C4E45" w14:textId="75FE287B" w:rsidR="00E26D35"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sz w:val="24"/>
          <w:szCs w:val="24"/>
        </w:rPr>
        <w:t>To the extent possible, only one trade or subcontractors will be on the jobsite at one time. Social distancing of 6 feet is required for trades and subcontractors as well.</w:t>
      </w:r>
    </w:p>
    <w:p w14:paraId="3CA1FB37" w14:textId="77777777" w:rsidR="00E26D35" w:rsidRDefault="00E26D35" w:rsidP="004D27B9">
      <w:pPr>
        <w:pStyle w:val="ListParagraph"/>
        <w:ind w:left="810" w:hanging="450"/>
        <w:rPr>
          <w:rFonts w:eastAsia="Times New Roman"/>
          <w:sz w:val="24"/>
          <w:szCs w:val="24"/>
        </w:rPr>
      </w:pPr>
    </w:p>
    <w:p w14:paraId="3263E055" w14:textId="3C7B1181" w:rsidR="00E26D35" w:rsidRPr="00C6220D" w:rsidRDefault="00E15C6C"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b/>
          <w:i/>
          <w:sz w:val="24"/>
          <w:szCs w:val="24"/>
          <w:highlight w:val="yellow"/>
          <w:u w:val="single"/>
        </w:rPr>
        <w:t>Miller Custom Construction LLC</w:t>
      </w:r>
      <w:r w:rsidR="00E26D35">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sidR="00E26D35">
        <w:rPr>
          <w:rFonts w:ascii="Arial" w:eastAsia="Times New Roman" w:hAnsi="Arial" w:cs="Arial"/>
          <w:sz w:val="24"/>
          <w:szCs w:val="24"/>
        </w:rPr>
        <w:t xml:space="preserve">, gloves, and eye protection for all </w:t>
      </w:r>
      <w:r w:rsidR="00C6220D">
        <w:rPr>
          <w:rFonts w:ascii="Arial" w:eastAsia="Times New Roman" w:hAnsi="Arial" w:cs="Arial"/>
          <w:sz w:val="24"/>
          <w:szCs w:val="24"/>
        </w:rPr>
        <w:t>worker</w:t>
      </w:r>
      <w:r w:rsidR="00E26D35"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4716ABB" w:rsidR="00E26D35" w:rsidRPr="00E26D35"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Pr>
          <w:rFonts w:ascii="Arial" w:eastAsia="Times New Roman" w:hAnsi="Arial" w:cs="Arial"/>
          <w:b/>
          <w:i/>
          <w:sz w:val="24"/>
          <w:szCs w:val="24"/>
          <w:u w:val="single"/>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3D939FE1" w:rsidR="00E26D35"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595A74E5" w:rsidR="000A6313"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7A0D371D" w:rsidR="000A6313" w:rsidRPr="005514B6" w:rsidRDefault="00E15C6C" w:rsidP="004D27B9">
      <w:pPr>
        <w:numPr>
          <w:ilvl w:val="0"/>
          <w:numId w:val="9"/>
        </w:numPr>
        <w:tabs>
          <w:tab w:val="clear" w:pos="720"/>
        </w:tabs>
        <w:spacing w:after="0" w:line="240" w:lineRule="auto"/>
        <w:ind w:left="810" w:hanging="450"/>
        <w:rPr>
          <w:rFonts w:eastAsia="Times New Roman"/>
          <w:i/>
          <w:sz w:val="24"/>
          <w:szCs w:val="24"/>
        </w:rPr>
      </w:pPr>
      <w:r>
        <w:rPr>
          <w:rFonts w:ascii="Arial" w:eastAsia="Times New Roman" w:hAnsi="Arial" w:cs="Arial"/>
          <w:b/>
          <w:i/>
          <w:sz w:val="24"/>
          <w:szCs w:val="24"/>
          <w:highlight w:val="yellow"/>
          <w:u w:val="single"/>
        </w:rPr>
        <w:t>Miller Custom Construction LLC</w:t>
      </w:r>
      <w:r w:rsidR="005514B6"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0675796B" w14:textId="22A98999" w:rsidR="000A6313"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0A6313">
        <w:rPr>
          <w:rFonts w:ascii="Arial" w:eastAsia="Times New Roman" w:hAnsi="Arial" w:cs="Arial"/>
          <w:sz w:val="24"/>
          <w:szCs w:val="24"/>
        </w:rPr>
        <w:t>will provide at least 1 handwashing station per 5 toilets.</w:t>
      </w:r>
    </w:p>
    <w:p w14:paraId="644E55F7" w14:textId="77777777" w:rsidR="00E26D35" w:rsidRPr="00FC2AA6" w:rsidRDefault="00E26D35"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082ACC93" w14:textId="5CFC5305" w:rsidR="001D4559" w:rsidRPr="005514B6" w:rsidRDefault="002B52E8" w:rsidP="00B117E4">
      <w:pPr>
        <w:pStyle w:val="ListParagraph"/>
        <w:numPr>
          <w:ilvl w:val="0"/>
          <w:numId w:val="10"/>
        </w:numPr>
        <w:tabs>
          <w:tab w:val="left" w:pos="1980"/>
        </w:tabs>
        <w:ind w:left="720"/>
        <w:jc w:val="both"/>
        <w:rPr>
          <w:sz w:val="24"/>
          <w:szCs w:val="24"/>
        </w:rPr>
      </w:pPr>
      <w:r w:rsidRPr="005514B6">
        <w:rPr>
          <w:sz w:val="24"/>
          <w:szCs w:val="24"/>
        </w:rPr>
        <w:t>If a worker is confirmed to have COVID-19</w:t>
      </w:r>
      <w:r w:rsidR="005514B6" w:rsidRPr="005514B6">
        <w:rPr>
          <w:sz w:val="24"/>
          <w:szCs w:val="24"/>
        </w:rPr>
        <w:t xml:space="preserve">, </w:t>
      </w:r>
      <w:r w:rsidR="00E15C6C">
        <w:rPr>
          <w:rFonts w:eastAsia="Times New Roman"/>
          <w:b/>
          <w:i/>
          <w:sz w:val="24"/>
          <w:szCs w:val="24"/>
          <w:highlight w:val="yellow"/>
          <w:u w:val="single"/>
        </w:rPr>
        <w:t>Miller Custom Construction LLC</w:t>
      </w:r>
      <w:r w:rsidR="005514B6" w:rsidRPr="005514B6">
        <w:rPr>
          <w:rFonts w:eastAsia="Times New Roman"/>
          <w:sz w:val="24"/>
          <w:szCs w:val="24"/>
        </w:rPr>
        <w:t xml:space="preserve"> </w:t>
      </w:r>
      <w:r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8"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3C10EC2" w14:textId="5F85D768" w:rsidR="00AC6E84" w:rsidRPr="005514B6" w:rsidRDefault="00AC6E84" w:rsidP="00B117E4">
      <w:pPr>
        <w:pStyle w:val="ListParagraph"/>
        <w:numPr>
          <w:ilvl w:val="0"/>
          <w:numId w:val="10"/>
        </w:numPr>
        <w:tabs>
          <w:tab w:val="left" w:pos="1980"/>
        </w:tabs>
        <w:spacing w:after="120" w:line="283" w:lineRule="auto"/>
        <w:ind w:left="720"/>
        <w:rPr>
          <w:sz w:val="24"/>
          <w:szCs w:val="24"/>
        </w:rPr>
      </w:pPr>
      <w:r w:rsidRPr="005514B6">
        <w:rPr>
          <w:sz w:val="24"/>
          <w:szCs w:val="24"/>
        </w:rPr>
        <w:t xml:space="preserve">If a worker has a family member sick with COVID-19, that </w:t>
      </w:r>
      <w:r w:rsidR="001D4559" w:rsidRPr="005514B6">
        <w:rPr>
          <w:sz w:val="24"/>
          <w:szCs w:val="24"/>
        </w:rPr>
        <w:t>worker</w:t>
      </w:r>
      <w:r w:rsidRPr="005514B6">
        <w:rPr>
          <w:sz w:val="24"/>
          <w:szCs w:val="24"/>
        </w:rPr>
        <w:t xml:space="preserve"> must stay home.</w:t>
      </w:r>
    </w:p>
    <w:p w14:paraId="2CA5A4EC" w14:textId="77777777" w:rsidR="005514B6" w:rsidRPr="005514B6" w:rsidRDefault="005514B6" w:rsidP="00B117E4">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2E3EC70A" w:rsidR="001D4559" w:rsidRDefault="00E15C6C" w:rsidP="00B117E4">
      <w:pPr>
        <w:pStyle w:val="ListParagraph"/>
        <w:numPr>
          <w:ilvl w:val="0"/>
          <w:numId w:val="11"/>
        </w:numPr>
        <w:tabs>
          <w:tab w:val="left" w:pos="1980"/>
        </w:tabs>
        <w:ind w:left="720"/>
        <w:rPr>
          <w:rFonts w:eastAsia="Times New Roman"/>
          <w:sz w:val="24"/>
          <w:szCs w:val="24"/>
        </w:rPr>
      </w:pPr>
      <w:r>
        <w:rPr>
          <w:rFonts w:eastAsia="Times New Roman"/>
          <w:b/>
          <w:i/>
          <w:sz w:val="24"/>
          <w:szCs w:val="24"/>
          <w:highlight w:val="yellow"/>
          <w:u w:val="single"/>
        </w:rPr>
        <w:t>Miller Custom Construction LLC</w:t>
      </w:r>
      <w:r w:rsidR="005514B6">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2DE693FD" w:rsidR="001D4559" w:rsidRDefault="00E15C6C" w:rsidP="00B117E4">
      <w:pPr>
        <w:pStyle w:val="ListParagraph"/>
        <w:numPr>
          <w:ilvl w:val="0"/>
          <w:numId w:val="11"/>
        </w:numPr>
        <w:tabs>
          <w:tab w:val="left" w:pos="1980"/>
        </w:tabs>
        <w:ind w:left="720"/>
        <w:rPr>
          <w:rFonts w:eastAsia="Times New Roman"/>
          <w:sz w:val="24"/>
          <w:szCs w:val="24"/>
        </w:rPr>
      </w:pPr>
      <w:r>
        <w:rPr>
          <w:rFonts w:eastAsia="Times New Roman"/>
          <w:b/>
          <w:i/>
          <w:sz w:val="24"/>
          <w:szCs w:val="24"/>
          <w:highlight w:val="yellow"/>
          <w:u w:val="single"/>
        </w:rPr>
        <w:t>Miller Custom Construction LLC</w:t>
      </w:r>
      <w:r w:rsidR="005514B6">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sidR="005514B6">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11634828" w:rsidR="00951851" w:rsidRDefault="00951851" w:rsidP="00B117E4">
      <w:pPr>
        <w:tabs>
          <w:tab w:val="left" w:pos="1980"/>
        </w:tabs>
        <w:spacing w:after="0" w:line="240" w:lineRule="auto"/>
      </w:pPr>
      <w:r>
        <w:br w:type="page"/>
      </w: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lastRenderedPageBreak/>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3D869132"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Pr="00E81CA0">
        <w:rPr>
          <w:rFonts w:ascii="Arial" w:hAnsi="Arial" w:cs="Arial"/>
          <w:sz w:val="24"/>
        </w:rPr>
        <w:t xml:space="preserve"> 1-9</w:t>
      </w:r>
      <w:r w:rsidR="00B117E4" w:rsidRPr="00E81CA0">
        <w:rPr>
          <w:rFonts w:ascii="Arial" w:hAnsi="Arial" w:cs="Arial"/>
          <w:sz w:val="24"/>
        </w:rPr>
        <w:t>:</w:t>
      </w:r>
      <w:r w:rsidR="00B117E4" w:rsidRPr="00E81CA0">
        <w:rPr>
          <w:rFonts w:ascii="Arial" w:hAnsi="Arial" w:cs="Arial"/>
          <w:sz w:val="24"/>
        </w:rPr>
        <w:tab/>
        <w:t>DOSH Directive 1.70</w:t>
      </w:r>
      <w:r w:rsidRPr="00E81CA0">
        <w:rPr>
          <w:rFonts w:ascii="Arial" w:hAnsi="Arial" w:cs="Arial"/>
          <w:sz w:val="24"/>
        </w:rPr>
        <w:tab/>
      </w:r>
      <w:r w:rsidR="0082533E">
        <w:rPr>
          <w:rFonts w:ascii="Arial" w:hAnsi="Arial" w:cs="Arial"/>
          <w:sz w:val="24"/>
        </w:rPr>
        <w:tab/>
      </w:r>
      <w:r w:rsidRPr="00E81CA0">
        <w:rPr>
          <w:rFonts w:ascii="Arial" w:hAnsi="Arial" w:cs="Arial"/>
          <w:sz w:val="24"/>
        </w:rPr>
        <w:t>9 pages</w:t>
      </w:r>
    </w:p>
    <w:p w14:paraId="0E324B7C" w14:textId="4D630A2A" w:rsidR="00FF4033" w:rsidRPr="00E81CA0"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of Health Workplace </w:t>
      </w:r>
      <w:r w:rsidRPr="00E81CA0">
        <w:rPr>
          <w:rFonts w:ascii="Arial" w:hAnsi="Arial" w:cs="Arial"/>
          <w:sz w:val="24"/>
        </w:rPr>
        <w:tab/>
        <w:t>2 pages</w:t>
      </w:r>
    </w:p>
    <w:p w14:paraId="373E5F66" w14:textId="421587A6"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Pr="00E81CA0">
        <w:rPr>
          <w:rFonts w:ascii="Arial" w:hAnsi="Arial" w:cs="Arial"/>
          <w:sz w:val="24"/>
        </w:rPr>
        <w:tab/>
      </w:r>
      <w:r w:rsidR="00B117E4" w:rsidRPr="00E81CA0">
        <w:rPr>
          <w:rFonts w:ascii="Arial" w:hAnsi="Arial" w:cs="Arial"/>
          <w:sz w:val="24"/>
        </w:rPr>
        <w:t>and Employer Resources and Recommendations</w:t>
      </w:r>
    </w:p>
    <w:p w14:paraId="14107D6A" w14:textId="0F5BF551" w:rsidR="00B117E4"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D</w:t>
      </w:r>
      <w:r w:rsidR="00FF4033" w:rsidRPr="00E81CA0">
        <w:rPr>
          <w:rFonts w:ascii="Arial" w:hAnsi="Arial" w:cs="Arial"/>
          <w:sz w:val="24"/>
        </w:rPr>
        <w:t xml:space="preserve"> </w:t>
      </w:r>
      <w:r w:rsidR="00B117E4" w:rsidRPr="00E81CA0">
        <w:rPr>
          <w:rFonts w:ascii="Arial" w:hAnsi="Arial" w:cs="Arial"/>
          <w:sz w:val="24"/>
        </w:rPr>
        <w:t>1-3:</w:t>
      </w:r>
      <w:r w:rsidR="00FF4033" w:rsidRPr="00E81CA0">
        <w:rPr>
          <w:rFonts w:ascii="Arial" w:hAnsi="Arial" w:cs="Arial"/>
          <w:sz w:val="24"/>
        </w:rPr>
        <w:tab/>
      </w:r>
      <w:r w:rsidR="00B117E4" w:rsidRPr="00E81CA0">
        <w:rPr>
          <w:rFonts w:ascii="Arial" w:hAnsi="Arial" w:cs="Arial"/>
          <w:sz w:val="24"/>
        </w:rPr>
        <w:t xml:space="preserve">Incident Investigation Report </w:t>
      </w:r>
      <w:r w:rsidR="00A00FD0">
        <w:rPr>
          <w:rFonts w:ascii="Arial" w:hAnsi="Arial" w:cs="Arial"/>
          <w:sz w:val="24"/>
        </w:rPr>
        <w:t>F</w:t>
      </w:r>
      <w:r w:rsidR="00B117E4" w:rsidRPr="00E81CA0">
        <w:rPr>
          <w:rFonts w:ascii="Arial" w:hAnsi="Arial" w:cs="Arial"/>
          <w:sz w:val="24"/>
        </w:rPr>
        <w:t>orm</w:t>
      </w:r>
      <w:r w:rsidR="00FF4033" w:rsidRPr="00E81CA0">
        <w:rPr>
          <w:rFonts w:ascii="Arial" w:hAnsi="Arial" w:cs="Arial"/>
          <w:sz w:val="24"/>
        </w:rPr>
        <w:tab/>
        <w:t>3 pages</w:t>
      </w:r>
    </w:p>
    <w:p w14:paraId="5DE7E85C" w14:textId="5DCEF37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 xml:space="preserve">E </w:t>
      </w:r>
      <w:r w:rsidRPr="00E81CA0">
        <w:rPr>
          <w:rFonts w:ascii="Arial" w:hAnsi="Arial" w:cs="Arial"/>
          <w:sz w:val="24"/>
        </w:rPr>
        <w:t>1</w:t>
      </w:r>
      <w:r w:rsidR="00C73EDD">
        <w:rPr>
          <w:rFonts w:ascii="Arial" w:hAnsi="Arial" w:cs="Arial"/>
          <w:sz w:val="24"/>
        </w:rPr>
        <w:t>-5</w:t>
      </w:r>
      <w:r w:rsidR="00B117E4" w:rsidRPr="00E81CA0">
        <w:rPr>
          <w:rFonts w:ascii="Arial" w:hAnsi="Arial" w:cs="Arial"/>
          <w:sz w:val="24"/>
        </w:rPr>
        <w:t>:</w:t>
      </w:r>
      <w:r w:rsidR="00B117E4" w:rsidRPr="00E81CA0">
        <w:rPr>
          <w:rFonts w:ascii="Arial" w:hAnsi="Arial" w:cs="Arial"/>
          <w:sz w:val="24"/>
        </w:rPr>
        <w:tab/>
        <w:t>Safety Requirements Working Group Phase</w:t>
      </w:r>
      <w:r w:rsidRPr="00E81CA0">
        <w:rPr>
          <w:rFonts w:ascii="Arial" w:hAnsi="Arial" w:cs="Arial"/>
          <w:sz w:val="24"/>
        </w:rPr>
        <w:t xml:space="preserve"> 1</w:t>
      </w:r>
      <w:r w:rsidRPr="00E81CA0">
        <w:rPr>
          <w:rFonts w:ascii="Arial" w:hAnsi="Arial" w:cs="Arial"/>
          <w:sz w:val="24"/>
        </w:rPr>
        <w:tab/>
      </w:r>
      <w:r w:rsidR="00C73EDD">
        <w:rPr>
          <w:rFonts w:ascii="Arial" w:hAnsi="Arial" w:cs="Arial"/>
          <w:sz w:val="24"/>
        </w:rPr>
        <w:t>5</w:t>
      </w:r>
      <w:r w:rsidRPr="00E81CA0">
        <w:rPr>
          <w:rFonts w:ascii="Arial" w:hAnsi="Arial" w:cs="Arial"/>
          <w:sz w:val="24"/>
        </w:rPr>
        <w:t xml:space="preserve"> pages</w:t>
      </w:r>
    </w:p>
    <w:p w14:paraId="10A52E4E" w14:textId="412CB87A" w:rsidR="00FF4033" w:rsidRDefault="00FF4033" w:rsidP="00FF4033">
      <w:pPr>
        <w:pStyle w:val="NoSpacing"/>
        <w:tabs>
          <w:tab w:val="right" w:pos="2070"/>
          <w:tab w:val="left" w:pos="2520"/>
          <w:tab w:val="left" w:pos="8100"/>
        </w:tabs>
        <w:spacing w:line="360" w:lineRule="auto"/>
        <w:rPr>
          <w:rFonts w:ascii="Arial" w:hAnsi="Arial" w:cs="Arial"/>
          <w:sz w:val="24"/>
          <w:highlight w:val="yellow"/>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51F9CB01" w14:textId="76EDCE2F" w:rsidR="00FF4033" w:rsidRDefault="00FF4033" w:rsidP="00FF4033">
      <w:pPr>
        <w:pStyle w:val="NoSpacing"/>
        <w:rPr>
          <w:rFonts w:ascii="Arial" w:hAnsi="Arial" w:cs="Arial"/>
          <w:sz w:val="24"/>
        </w:rPr>
      </w:pPr>
    </w:p>
    <w:p w14:paraId="1C0BE5B3" w14:textId="23F92D8C" w:rsidR="00FF4033" w:rsidRDefault="00FF4033" w:rsidP="00FF4033">
      <w:pPr>
        <w:pStyle w:val="NoSpacing"/>
        <w:rPr>
          <w:rFonts w:ascii="Arial" w:hAnsi="Arial" w:cs="Arial"/>
          <w:sz w:val="24"/>
        </w:rPr>
      </w:pPr>
    </w:p>
    <w:p w14:paraId="637779BF" w14:textId="39444150" w:rsidR="00FF4033" w:rsidRDefault="00FF4033" w:rsidP="00FF4033">
      <w:pPr>
        <w:pStyle w:val="NoSpacing"/>
        <w:rPr>
          <w:rFonts w:ascii="Arial" w:hAnsi="Arial" w:cs="Arial"/>
          <w:sz w:val="24"/>
        </w:rPr>
      </w:pPr>
      <w:r>
        <w:rPr>
          <w:rFonts w:ascii="Arial" w:hAnsi="Arial" w:cs="Arial"/>
          <w:sz w:val="24"/>
        </w:rPr>
        <w:object w:dxaOrig="9180" w:dyaOrig="11880" w14:anchorId="0A8A6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9" o:title=""/>
          </v:shape>
          <o:OLEObject Type="Embed" ProgID="Acrobat.Document.DC" ShapeID="_x0000_i1025" DrawAspect="Content" ObjectID="_1649399888" r:id="rId20"/>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19D56C78" w14:textId="7A0EB7A1"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A7A6A2">
          <v:shape id="_x0000_i1026" type="#_x0000_t75" style="width:459pt;height:594pt" o:ole="">
            <v:imagedata r:id="rId21" o:title=""/>
          </v:shape>
          <o:OLEObject Type="Embed" ProgID="Acrobat.Document.DC" ShapeID="_x0000_i1026" DrawAspect="Content" ObjectID="_1649399889" r:id="rId22"/>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E5B3B96">
          <v:shape id="_x0000_i1027" type="#_x0000_t75" style="width:459pt;height:594pt" o:ole="">
            <v:imagedata r:id="rId23" o:title=""/>
          </v:shape>
          <o:OLEObject Type="Embed" ProgID="Acrobat.Document.DC" ShapeID="_x0000_i1027" DrawAspect="Content" ObjectID="_1649399890" r:id="rId24"/>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BD57573">
          <v:shape id="_x0000_i1028" type="#_x0000_t75" style="width:459pt;height:594pt" o:ole="">
            <v:imagedata r:id="rId25" o:title=""/>
          </v:shape>
          <o:OLEObject Type="Embed" ProgID="Acrobat.Document.DC" ShapeID="_x0000_i1028" DrawAspect="Content" ObjectID="_1649399891" r:id="rId26"/>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52AE99">
          <v:shape id="_x0000_i1029" type="#_x0000_t75" style="width:459pt;height:594pt" o:ole="">
            <v:imagedata r:id="rId27" o:title=""/>
          </v:shape>
          <o:OLEObject Type="Embed" ProgID="Acrobat.Document.DC" ShapeID="_x0000_i1029" DrawAspect="Content" ObjectID="_1649399892" r:id="rId28"/>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0"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0"/>
      <w:r>
        <w:rPr>
          <w:rFonts w:ascii="Arial" w:hAnsi="Arial" w:cs="Arial"/>
          <w:sz w:val="24"/>
          <w:szCs w:val="24"/>
        </w:rPr>
        <w:tab/>
      </w:r>
      <w:r>
        <w:rPr>
          <w:rFonts w:ascii="Arial" w:hAnsi="Arial" w:cs="Arial"/>
          <w:sz w:val="24"/>
          <w:szCs w:val="24"/>
        </w:rPr>
        <w:object w:dxaOrig="9180" w:dyaOrig="11880" w14:anchorId="7E93FF67">
          <v:shape id="_x0000_i1030" type="#_x0000_t75" style="width:459pt;height:594pt" o:ole="">
            <v:imagedata r:id="rId29" o:title=""/>
          </v:shape>
          <o:OLEObject Type="Embed" ProgID="Acrobat.Document.DC" ShapeID="_x0000_i1030" DrawAspect="Content" ObjectID="_1649399893" r:id="rId30"/>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116C05">
        <w:rPr>
          <w:rFonts w:ascii="Arial" w:hAnsi="Arial" w:cs="Arial"/>
          <w:sz w:val="24"/>
          <w:szCs w:val="24"/>
        </w:rPr>
        <w:object w:dxaOrig="9180" w:dyaOrig="11880" w14:anchorId="1804E135">
          <v:shape id="_x0000_i1031" type="#_x0000_t75" style="width:459pt;height:594pt" o:ole="">
            <v:imagedata r:id="rId31" o:title=""/>
          </v:shape>
          <o:OLEObject Type="Embed" ProgID="Acrobat.Document.DC" ShapeID="_x0000_i1031" DrawAspect="Content" ObjectID="_1649399894" r:id="rId32"/>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116C05">
        <w:rPr>
          <w:rFonts w:ascii="Arial" w:hAnsi="Arial" w:cs="Arial"/>
          <w:sz w:val="24"/>
          <w:szCs w:val="24"/>
        </w:rPr>
        <w:object w:dxaOrig="9180" w:dyaOrig="11880" w14:anchorId="2B76BA72">
          <v:shape id="_x0000_i1032" type="#_x0000_t75" style="width:459pt;height:594pt" o:ole="">
            <v:imagedata r:id="rId33" o:title=""/>
          </v:shape>
          <o:OLEObject Type="Embed" ProgID="Acrobat.Document.DC" ShapeID="_x0000_i1032" DrawAspect="Content" ObjectID="_1649399895" r:id="rId34"/>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116C05">
        <w:rPr>
          <w:rFonts w:ascii="Arial" w:hAnsi="Arial" w:cs="Arial"/>
          <w:sz w:val="24"/>
          <w:szCs w:val="24"/>
        </w:rPr>
        <w:object w:dxaOrig="9180" w:dyaOrig="11880" w14:anchorId="52B78ED1">
          <v:shape id="_x0000_i1033" type="#_x0000_t75" style="width:459pt;height:594pt" o:ole="">
            <v:imagedata r:id="rId35" o:title=""/>
          </v:shape>
          <o:OLEObject Type="Embed" ProgID="Acrobat.Document.DC" ShapeID="_x0000_i1033" DrawAspect="Content" ObjectID="_1649399896" r:id="rId36"/>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116C05">
        <w:rPr>
          <w:rFonts w:ascii="Arial" w:hAnsi="Arial" w:cs="Arial"/>
          <w:sz w:val="24"/>
          <w:szCs w:val="24"/>
        </w:rPr>
        <w:object w:dxaOrig="9180" w:dyaOrig="11880" w14:anchorId="1864B6F7">
          <v:shape id="_x0000_i1034" type="#_x0000_t75" style="width:459pt;height:594pt" o:ole="">
            <v:imagedata r:id="rId37" o:title=""/>
          </v:shape>
          <o:OLEObject Type="Embed" ProgID="Acrobat.Document.DC" ShapeID="_x0000_i1034" DrawAspect="Content" ObjectID="_1649399897" r:id="rId38"/>
        </w:object>
      </w:r>
    </w:p>
    <w:p w14:paraId="6BEDB906" w14:textId="36B1C18F"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1 of 9</w:t>
      </w:r>
    </w:p>
    <w:p w14:paraId="6A27AEA6" w14:textId="0A7487CD"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1A0D4749">
          <v:shape id="_x0000_i1035" type="#_x0000_t75" style="width:459pt;height:594pt" o:ole="">
            <v:imagedata r:id="rId39" o:title=""/>
          </v:shape>
          <o:OLEObject Type="Embed" ProgID="Acrobat.Document.DC" ShapeID="_x0000_i1035" DrawAspect="Content" ObjectID="_1649399898" r:id="rId40"/>
        </w:object>
      </w:r>
    </w:p>
    <w:p w14:paraId="6B699558" w14:textId="72F0CD1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2 of 9</w:t>
      </w:r>
    </w:p>
    <w:p w14:paraId="0973B6E5" w14:textId="6F79EEBC"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3C88EF2">
          <v:shape id="_x0000_i1036" type="#_x0000_t75" style="width:459pt;height:594pt" o:ole="">
            <v:imagedata r:id="rId41" o:title=""/>
          </v:shape>
          <o:OLEObject Type="Embed" ProgID="Acrobat.Document.DC" ShapeID="_x0000_i1036" DrawAspect="Content" ObjectID="_1649399899" r:id="rId42"/>
        </w:object>
      </w:r>
    </w:p>
    <w:p w14:paraId="2F5F96CA" w14:textId="1AF873E6"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3 of 9</w:t>
      </w:r>
    </w:p>
    <w:p w14:paraId="76CD6A0D" w14:textId="1F2BD10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EFEB0D6">
          <v:shape id="_x0000_i1037" type="#_x0000_t75" style="width:459pt;height:594pt" o:ole="">
            <v:imagedata r:id="rId43" o:title=""/>
          </v:shape>
          <o:OLEObject Type="Embed" ProgID="Acrobat.Document.DC" ShapeID="_x0000_i1037" DrawAspect="Content" ObjectID="_1649399900" r:id="rId44"/>
        </w:object>
      </w:r>
    </w:p>
    <w:p w14:paraId="55469E31" w14:textId="48830D4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4 of 9</w:t>
      </w:r>
    </w:p>
    <w:p w14:paraId="126F9039" w14:textId="38D7645B"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A31DC70">
          <v:shape id="_x0000_i1038" type="#_x0000_t75" style="width:459pt;height:594pt" o:ole="">
            <v:imagedata r:id="rId45" o:title=""/>
          </v:shape>
          <o:OLEObject Type="Embed" ProgID="Acrobat.Document.DC" ShapeID="_x0000_i1038" DrawAspect="Content" ObjectID="_1649399901" r:id="rId46"/>
        </w:object>
      </w:r>
    </w:p>
    <w:p w14:paraId="4C3056A3" w14:textId="617F7D25"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5 of 9</w:t>
      </w:r>
    </w:p>
    <w:p w14:paraId="3D233583" w14:textId="3EBB20AD"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2BE16C15">
          <v:shape id="_x0000_i1039" type="#_x0000_t75" style="width:459pt;height:594pt" o:ole="">
            <v:imagedata r:id="rId47" o:title=""/>
          </v:shape>
          <o:OLEObject Type="Embed" ProgID="Acrobat.Document.DC" ShapeID="_x0000_i1039" DrawAspect="Content" ObjectID="_1649399902" r:id="rId48"/>
        </w:object>
      </w:r>
    </w:p>
    <w:p w14:paraId="0955AA25" w14:textId="744F598A"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6 of 9</w:t>
      </w:r>
    </w:p>
    <w:p w14:paraId="435091EA" w14:textId="05A3C0D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629B71E">
          <v:shape id="_x0000_i1040" type="#_x0000_t75" style="width:459pt;height:594pt" o:ole="">
            <v:imagedata r:id="rId49" o:title=""/>
          </v:shape>
          <o:OLEObject Type="Embed" ProgID="Acrobat.Document.DC" ShapeID="_x0000_i1040" DrawAspect="Content" ObjectID="_1649399903" r:id="rId50"/>
        </w:object>
      </w:r>
    </w:p>
    <w:p w14:paraId="66F4229F" w14:textId="1D1A651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w:t>
      </w:r>
      <w:r w:rsidR="00E73DB1">
        <w:rPr>
          <w:rFonts w:ascii="Arial" w:hAnsi="Arial" w:cs="Arial"/>
          <w:sz w:val="24"/>
          <w:szCs w:val="24"/>
        </w:rPr>
        <w:t xml:space="preserve"> 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7 of 9</w:t>
      </w:r>
    </w:p>
    <w:p w14:paraId="7704CC2F" w14:textId="40B4A22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CBD5562">
          <v:shape id="_x0000_i1041" type="#_x0000_t75" style="width:459pt;height:594pt" o:ole="">
            <v:imagedata r:id="rId51" o:title=""/>
          </v:shape>
          <o:OLEObject Type="Embed" ProgID="Acrobat.Document.DC" ShapeID="_x0000_i1041" DrawAspect="Content" ObjectID="_1649399904" r:id="rId52"/>
        </w:object>
      </w:r>
    </w:p>
    <w:p w14:paraId="2C08F0EC" w14:textId="47EC0B0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8 of 9</w:t>
      </w:r>
    </w:p>
    <w:p w14:paraId="7623D857" w14:textId="5DCB8D61"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7894800">
          <v:shape id="_x0000_i1042" type="#_x0000_t75" style="width:459pt;height:594pt" o:ole="">
            <v:imagedata r:id="rId53" o:title=""/>
          </v:shape>
          <o:OLEObject Type="Embed" ProgID="Acrobat.Document.DC" ShapeID="_x0000_i1042" DrawAspect="Content" ObjectID="_1649399905" r:id="rId54"/>
        </w:object>
      </w:r>
    </w:p>
    <w:p w14:paraId="234940D2" w14:textId="661666CB"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9 of 9</w:t>
      </w:r>
    </w:p>
    <w:p w14:paraId="2F604D4C" w14:textId="50E3241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4EC3BB5">
          <v:shape id="_x0000_i1043" type="#_x0000_t75" style="width:459pt;height:594pt" o:ole="">
            <v:imagedata r:id="rId55" o:title=""/>
          </v:shape>
          <o:OLEObject Type="Embed" ProgID="Acrobat.Document.DC" ShapeID="_x0000_i1043" DrawAspect="Content" ObjectID="_1649399906" r:id="rId56"/>
        </w:object>
      </w:r>
    </w:p>
    <w:p w14:paraId="617DDFE5" w14:textId="6CC350D4"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0D0BEC4A">
          <v:shape id="_x0000_i1044" type="#_x0000_t75" style="width:459pt;height:594pt" o:ole="">
            <v:imagedata r:id="rId57" o:title=""/>
          </v:shape>
          <o:OLEObject Type="Embed" ProgID="Acrobat.Document.DC" ShapeID="_x0000_i1044" DrawAspect="Content" ObjectID="_1649399907" r:id="rId58"/>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E9F53EB">
          <v:shape id="_x0000_i1045" type="#_x0000_t75" style="width:459pt;height:594pt" o:ole="">
            <v:imagedata r:id="rId59" o:title=""/>
          </v:shape>
          <o:OLEObject Type="Embed" ProgID="Acrobat.Document.DC" ShapeID="_x0000_i1045" DrawAspect="Content" ObjectID="_1649399908" r:id="rId60"/>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679D44F9"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67436D39">
          <v:shape id="_x0000_i1046" type="#_x0000_t75" style="width:459pt;height:594pt" o:ole="">
            <v:imagedata r:id="rId61" o:title=""/>
          </v:shape>
          <o:OLEObject Type="Embed" ProgID="Acrobat.Document.DC" ShapeID="_x0000_i1046" DrawAspect="Content" ObjectID="_1649399909" r:id="rId62"/>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4D51F18F"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CB6D68F">
          <v:shape id="_x0000_i1047" type="#_x0000_t75" style="width:459pt;height:594pt" o:ole="">
            <v:imagedata r:id="rId63" o:title=""/>
          </v:shape>
          <o:OLEObject Type="Embed" ProgID="Acrobat.Document.DC" ShapeID="_x0000_i1047" DrawAspect="Content" ObjectID="_1649399910" r:id="rId64"/>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3522BBE0"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443B61C6">
          <v:shape id="_x0000_i1048" type="#_x0000_t75" style="width:459pt;height:594pt" o:ole="">
            <v:imagedata r:id="rId65" o:title=""/>
          </v:shape>
          <o:OLEObject Type="Embed" ProgID="Acrobat.Document.DC" ShapeID="_x0000_i1048" DrawAspect="Content" ObjectID="_1649399911" r:id="rId66"/>
        </w:object>
      </w:r>
    </w:p>
    <w:p w14:paraId="176BE0D9" w14:textId="55A1926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1 of </w:t>
      </w:r>
      <w:r w:rsidR="00C73EDD">
        <w:rPr>
          <w:rFonts w:ascii="Arial" w:hAnsi="Arial" w:cs="Arial"/>
          <w:sz w:val="24"/>
          <w:szCs w:val="24"/>
        </w:rPr>
        <w:t>5</w:t>
      </w:r>
    </w:p>
    <w:p w14:paraId="55A137A9" w14:textId="168B891E"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0217F6A1">
          <v:shape id="_x0000_i1049" type="#_x0000_t75" style="width:459pt;height:594pt" o:ole="">
            <v:imagedata r:id="rId67" o:title=""/>
          </v:shape>
          <o:OLEObject Type="Embed" ProgID="Acrobat.Document.DC" ShapeID="_x0000_i1049" DrawAspect="Content" ObjectID="_1649399912" r:id="rId68"/>
        </w:object>
      </w:r>
    </w:p>
    <w:p w14:paraId="7AB29952" w14:textId="19408381"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2 of </w:t>
      </w:r>
      <w:r w:rsidR="00C73EDD">
        <w:rPr>
          <w:rFonts w:ascii="Arial" w:hAnsi="Arial" w:cs="Arial"/>
          <w:sz w:val="24"/>
          <w:szCs w:val="24"/>
        </w:rPr>
        <w:t>5</w:t>
      </w:r>
    </w:p>
    <w:p w14:paraId="099CE893" w14:textId="77379A18"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2B1F9137">
          <v:shape id="_x0000_i1050" type="#_x0000_t75" style="width:459pt;height:594pt" o:ole="">
            <v:imagedata r:id="rId69" o:title=""/>
          </v:shape>
          <o:OLEObject Type="Embed" ProgID="Acrobat.Document.DC" ShapeID="_x0000_i1050" DrawAspect="Content" ObjectID="_1649399913" r:id="rId70"/>
        </w:object>
      </w:r>
    </w:p>
    <w:p w14:paraId="75D8C77D" w14:textId="6C35D12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3 of </w:t>
      </w:r>
      <w:r w:rsidR="00C73EDD">
        <w:rPr>
          <w:rFonts w:ascii="Arial" w:hAnsi="Arial" w:cs="Arial"/>
          <w:sz w:val="24"/>
          <w:szCs w:val="24"/>
        </w:rPr>
        <w:t>5</w:t>
      </w:r>
    </w:p>
    <w:p w14:paraId="35FFAD32" w14:textId="6B1F93D6"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357774C0">
          <v:shape id="_x0000_i1051" type="#_x0000_t75" style="width:459pt;height:594pt" o:ole="">
            <v:imagedata r:id="rId71" o:title=""/>
          </v:shape>
          <o:OLEObject Type="Embed" ProgID="Acrobat.Document.DC" ShapeID="_x0000_i1051" DrawAspect="Content" ObjectID="_1649399914" r:id="rId72"/>
        </w:object>
      </w:r>
    </w:p>
    <w:p w14:paraId="6051FA22" w14:textId="42F866A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4 of </w:t>
      </w:r>
      <w:r w:rsidR="00C73EDD">
        <w:rPr>
          <w:rFonts w:ascii="Arial" w:hAnsi="Arial" w:cs="Arial"/>
          <w:sz w:val="24"/>
          <w:szCs w:val="24"/>
        </w:rPr>
        <w:t>5</w:t>
      </w:r>
    </w:p>
    <w:p w14:paraId="4E87DE0D" w14:textId="2D1F2C9C" w:rsidR="00C73EDD" w:rsidRDefault="00807E1C" w:rsidP="00FF4033">
      <w:pPr>
        <w:tabs>
          <w:tab w:val="left" w:pos="2160"/>
          <w:tab w:val="left" w:pos="7920"/>
        </w:tabs>
        <w:spacing w:line="480" w:lineRule="auto"/>
        <w:rPr>
          <w:rFonts w:ascii="Arial" w:hAnsi="Arial" w:cs="Arial"/>
          <w:sz w:val="24"/>
          <w:szCs w:val="24"/>
        </w:rPr>
      </w:pPr>
      <w:r>
        <w:rPr>
          <w:rFonts w:ascii="Arial" w:hAnsi="Arial" w:cs="Arial"/>
          <w:sz w:val="24"/>
          <w:szCs w:val="24"/>
        </w:rPr>
        <w:object w:dxaOrig="9180" w:dyaOrig="11880" w14:anchorId="1FFF202F">
          <v:shape id="_x0000_i1052" type="#_x0000_t75" style="width:459pt;height:594pt" o:ole="">
            <v:imagedata r:id="rId73" o:title=""/>
          </v:shape>
          <o:OLEObject Type="Embed" ProgID="Acrobat.Document.DC" ShapeID="_x0000_i1052" DrawAspect="Content" ObjectID="_1649399915" r:id="rId74"/>
        </w:object>
      </w:r>
    </w:p>
    <w:p w14:paraId="6ADBC73F" w14:textId="632959D2" w:rsidR="00C73EDD" w:rsidRDefault="00C73EDD" w:rsidP="00C73EDD">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E 1-5:</w:t>
      </w:r>
      <w:r>
        <w:rPr>
          <w:rFonts w:ascii="Arial" w:hAnsi="Arial" w:cs="Arial"/>
          <w:sz w:val="24"/>
          <w:szCs w:val="24"/>
        </w:rPr>
        <w:tab/>
        <w:t>Safety Requirements Working Group Phase 1</w:t>
      </w:r>
      <w:r>
        <w:rPr>
          <w:rFonts w:ascii="Arial" w:hAnsi="Arial" w:cs="Arial"/>
          <w:sz w:val="24"/>
          <w:szCs w:val="24"/>
        </w:rPr>
        <w:tab/>
        <w:t>Page 5 of 5</w:t>
      </w:r>
    </w:p>
    <w:p w14:paraId="6D432B49" w14:textId="629BE214" w:rsidR="00FF4033" w:rsidRDefault="00807E1C" w:rsidP="008A2616">
      <w:pPr>
        <w:tabs>
          <w:tab w:val="left" w:pos="2160"/>
          <w:tab w:val="left" w:pos="7920"/>
        </w:tabs>
        <w:spacing w:line="480" w:lineRule="auto"/>
        <w:rPr>
          <w:rFonts w:ascii="Arial" w:hAnsi="Arial" w:cs="Arial"/>
          <w:sz w:val="24"/>
          <w:szCs w:val="24"/>
        </w:rPr>
      </w:pPr>
      <w:r>
        <w:rPr>
          <w:rFonts w:ascii="Arial" w:hAnsi="Arial" w:cs="Arial"/>
          <w:sz w:val="24"/>
          <w:szCs w:val="24"/>
        </w:rPr>
        <w:object w:dxaOrig="9180" w:dyaOrig="11880" w14:anchorId="6B651EDB">
          <v:shape id="_x0000_i1053" type="#_x0000_t75" style="width:459pt;height:594pt" o:ole="">
            <v:imagedata r:id="rId75" o:title=""/>
          </v:shape>
          <o:OLEObject Type="Embed" ProgID="Acrobat.Document.DC" ShapeID="_x0000_i1053" DrawAspect="Content" ObjectID="_1649399916" r:id="rId76"/>
        </w:object>
      </w:r>
    </w:p>
    <w:sectPr w:rsidR="00FF4033" w:rsidSect="00E81CA0">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244F6" w14:textId="77777777" w:rsidR="00452498" w:rsidRDefault="00452498" w:rsidP="00FC2AA6">
      <w:pPr>
        <w:spacing w:after="0" w:line="240" w:lineRule="auto"/>
      </w:pPr>
      <w:r>
        <w:separator/>
      </w:r>
    </w:p>
  </w:endnote>
  <w:endnote w:type="continuationSeparator" w:id="0">
    <w:p w14:paraId="283588FC" w14:textId="77777777" w:rsidR="00452498" w:rsidRDefault="00452498"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85977" w14:textId="77777777" w:rsidR="00E81CA0" w:rsidRDefault="00E81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2E0D7DF8" w:rsidR="00037155" w:rsidRPr="00E81CA0" w:rsidRDefault="00E81CA0" w:rsidP="00E81CA0">
    <w:pPr>
      <w:pStyle w:val="Footer"/>
      <w:rPr>
        <w:rFonts w:ascii="Arial" w:hAnsi="Arial" w:cs="Arial"/>
        <w:sz w:val="20"/>
      </w:rPr>
    </w:pPr>
    <w:r>
      <w:rPr>
        <w:rFonts w:ascii="Arial" w:hAnsi="Arial" w:cs="Arial"/>
        <w:sz w:val="20"/>
      </w:rPr>
      <w:t>April 2</w:t>
    </w:r>
    <w:r w:rsidR="00B16AAD">
      <w:rPr>
        <w:rFonts w:ascii="Arial" w:hAnsi="Arial" w:cs="Arial"/>
        <w:sz w:val="20"/>
      </w:rPr>
      <w:t>4</w:t>
    </w:r>
    <w:r>
      <w:rPr>
        <w:rFonts w:ascii="Arial" w:hAnsi="Arial" w:cs="Arial"/>
        <w:sz w:val="20"/>
      </w:rPr>
      <w: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DF8DA" w14:textId="77777777" w:rsidR="00452498" w:rsidRDefault="00452498" w:rsidP="00FC2AA6">
      <w:pPr>
        <w:spacing w:after="0" w:line="240" w:lineRule="auto"/>
      </w:pPr>
      <w:r>
        <w:separator/>
      </w:r>
    </w:p>
  </w:footnote>
  <w:footnote w:type="continuationSeparator" w:id="0">
    <w:p w14:paraId="63B20F81" w14:textId="77777777" w:rsidR="00452498" w:rsidRDefault="00452498" w:rsidP="00FC2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2FEC" w14:textId="77777777" w:rsidR="00E81CA0" w:rsidRDefault="00E81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A04A5" w14:textId="77777777" w:rsidR="00E81CA0" w:rsidRDefault="00E81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9C06" w14:textId="77777777" w:rsidR="00E81CA0" w:rsidRDefault="00E81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8"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9"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3"/>
  </w:num>
  <w:num w:numId="3">
    <w:abstractNumId w:val="12"/>
  </w:num>
  <w:num w:numId="4">
    <w:abstractNumId w:val="7"/>
  </w:num>
  <w:num w:numId="5">
    <w:abstractNumId w:val="13"/>
  </w:num>
  <w:num w:numId="6">
    <w:abstractNumId w:val="8"/>
  </w:num>
  <w:num w:numId="7">
    <w:abstractNumId w:val="5"/>
  </w:num>
  <w:num w:numId="8">
    <w:abstractNumId w:val="9"/>
  </w:num>
  <w:num w:numId="9">
    <w:abstractNumId w:val="11"/>
  </w:num>
  <w:num w:numId="10">
    <w:abstractNumId w:val="4"/>
  </w:num>
  <w:num w:numId="11">
    <w:abstractNumId w:val="6"/>
  </w:num>
  <w:num w:numId="12">
    <w:abstractNumId w:val="1"/>
  </w:num>
  <w:num w:numId="13">
    <w:abstractNumId w:val="10"/>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mwrAUAZ8GFSiwAAAA="/>
  </w:docVars>
  <w:rsids>
    <w:rsidRoot w:val="00FC2AA6"/>
    <w:rsid w:val="00015E3E"/>
    <w:rsid w:val="00037155"/>
    <w:rsid w:val="00040E3B"/>
    <w:rsid w:val="00071E78"/>
    <w:rsid w:val="0008124E"/>
    <w:rsid w:val="00097268"/>
    <w:rsid w:val="000A5DCC"/>
    <w:rsid w:val="000A6313"/>
    <w:rsid w:val="000B26B5"/>
    <w:rsid w:val="000C5A7A"/>
    <w:rsid w:val="000D5661"/>
    <w:rsid w:val="00116C05"/>
    <w:rsid w:val="00141DB6"/>
    <w:rsid w:val="0015384D"/>
    <w:rsid w:val="001612EA"/>
    <w:rsid w:val="00175490"/>
    <w:rsid w:val="0018697C"/>
    <w:rsid w:val="0019517C"/>
    <w:rsid w:val="001B3043"/>
    <w:rsid w:val="001C1053"/>
    <w:rsid w:val="001C298D"/>
    <w:rsid w:val="001C3187"/>
    <w:rsid w:val="001C7E7E"/>
    <w:rsid w:val="001D1E90"/>
    <w:rsid w:val="001D4559"/>
    <w:rsid w:val="001F2F82"/>
    <w:rsid w:val="00223B70"/>
    <w:rsid w:val="00253B89"/>
    <w:rsid w:val="00277C19"/>
    <w:rsid w:val="00285D4A"/>
    <w:rsid w:val="00297D2F"/>
    <w:rsid w:val="002A19C9"/>
    <w:rsid w:val="002B52E8"/>
    <w:rsid w:val="002D2790"/>
    <w:rsid w:val="002E207A"/>
    <w:rsid w:val="00302A63"/>
    <w:rsid w:val="00321868"/>
    <w:rsid w:val="0032274B"/>
    <w:rsid w:val="003377E8"/>
    <w:rsid w:val="00373A25"/>
    <w:rsid w:val="0039423E"/>
    <w:rsid w:val="003E424C"/>
    <w:rsid w:val="00407112"/>
    <w:rsid w:val="00411A70"/>
    <w:rsid w:val="004202A5"/>
    <w:rsid w:val="004463A3"/>
    <w:rsid w:val="00452498"/>
    <w:rsid w:val="00463DE2"/>
    <w:rsid w:val="00477D90"/>
    <w:rsid w:val="00480474"/>
    <w:rsid w:val="00484549"/>
    <w:rsid w:val="004D170C"/>
    <w:rsid w:val="004D27B9"/>
    <w:rsid w:val="0051299A"/>
    <w:rsid w:val="005514B6"/>
    <w:rsid w:val="00552D3B"/>
    <w:rsid w:val="00561677"/>
    <w:rsid w:val="005E6542"/>
    <w:rsid w:val="006001DB"/>
    <w:rsid w:val="00616D16"/>
    <w:rsid w:val="00644A26"/>
    <w:rsid w:val="006478E7"/>
    <w:rsid w:val="00651CE7"/>
    <w:rsid w:val="00652EEE"/>
    <w:rsid w:val="006617C5"/>
    <w:rsid w:val="0068059B"/>
    <w:rsid w:val="006941B3"/>
    <w:rsid w:val="006A0E10"/>
    <w:rsid w:val="006D73A8"/>
    <w:rsid w:val="006F1E51"/>
    <w:rsid w:val="00706131"/>
    <w:rsid w:val="00724848"/>
    <w:rsid w:val="0073544B"/>
    <w:rsid w:val="00752455"/>
    <w:rsid w:val="007D4766"/>
    <w:rsid w:val="007D68D6"/>
    <w:rsid w:val="007E0287"/>
    <w:rsid w:val="007F064B"/>
    <w:rsid w:val="007F1096"/>
    <w:rsid w:val="007F2847"/>
    <w:rsid w:val="007F7411"/>
    <w:rsid w:val="00807E1C"/>
    <w:rsid w:val="0082533E"/>
    <w:rsid w:val="00825D6D"/>
    <w:rsid w:val="0084023F"/>
    <w:rsid w:val="0087545E"/>
    <w:rsid w:val="008A2616"/>
    <w:rsid w:val="008B5C3A"/>
    <w:rsid w:val="008C7ED4"/>
    <w:rsid w:val="008D342C"/>
    <w:rsid w:val="00900539"/>
    <w:rsid w:val="00925125"/>
    <w:rsid w:val="00951851"/>
    <w:rsid w:val="00962D9C"/>
    <w:rsid w:val="009642E5"/>
    <w:rsid w:val="00987003"/>
    <w:rsid w:val="009A5046"/>
    <w:rsid w:val="009D4E81"/>
    <w:rsid w:val="00A00FD0"/>
    <w:rsid w:val="00A14775"/>
    <w:rsid w:val="00A22FCE"/>
    <w:rsid w:val="00A47982"/>
    <w:rsid w:val="00A86556"/>
    <w:rsid w:val="00AA1E64"/>
    <w:rsid w:val="00AC6E84"/>
    <w:rsid w:val="00AC6FF1"/>
    <w:rsid w:val="00AE3D7E"/>
    <w:rsid w:val="00AF421C"/>
    <w:rsid w:val="00AF573C"/>
    <w:rsid w:val="00B01243"/>
    <w:rsid w:val="00B04B54"/>
    <w:rsid w:val="00B117E4"/>
    <w:rsid w:val="00B16AAD"/>
    <w:rsid w:val="00B32619"/>
    <w:rsid w:val="00B41F0B"/>
    <w:rsid w:val="00B45004"/>
    <w:rsid w:val="00B5137B"/>
    <w:rsid w:val="00B5745C"/>
    <w:rsid w:val="00B57F66"/>
    <w:rsid w:val="00B73B61"/>
    <w:rsid w:val="00BA6685"/>
    <w:rsid w:val="00BD7EA2"/>
    <w:rsid w:val="00C133C1"/>
    <w:rsid w:val="00C20E06"/>
    <w:rsid w:val="00C23F85"/>
    <w:rsid w:val="00C6220D"/>
    <w:rsid w:val="00C73EDD"/>
    <w:rsid w:val="00CA0C4E"/>
    <w:rsid w:val="00CB06C6"/>
    <w:rsid w:val="00CB44A2"/>
    <w:rsid w:val="00CD15C7"/>
    <w:rsid w:val="00D024F3"/>
    <w:rsid w:val="00D25FB7"/>
    <w:rsid w:val="00D34190"/>
    <w:rsid w:val="00D37828"/>
    <w:rsid w:val="00D414D2"/>
    <w:rsid w:val="00D6049D"/>
    <w:rsid w:val="00D770E0"/>
    <w:rsid w:val="00DB3237"/>
    <w:rsid w:val="00DE1231"/>
    <w:rsid w:val="00DE6E4E"/>
    <w:rsid w:val="00DF4F2B"/>
    <w:rsid w:val="00E15C6C"/>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E0C3B"/>
    <w:rsid w:val="00F0145D"/>
    <w:rsid w:val="00F15C5D"/>
    <w:rsid w:val="00F329DF"/>
    <w:rsid w:val="00F52FA0"/>
    <w:rsid w:val="00F53D0D"/>
    <w:rsid w:val="00F617AA"/>
    <w:rsid w:val="00F72A55"/>
    <w:rsid w:val="00F77B31"/>
    <w:rsid w:val="00F868D2"/>
    <w:rsid w:val="00F91FB0"/>
    <w:rsid w:val="00FB14D2"/>
    <w:rsid w:val="00FC2AA6"/>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oh.wa.gov/Portals/1/Documents/1600/coronavirus/COVIDexposed.pdf" TargetMode="External"/><Relationship Id="rId18" Type="http://schemas.openxmlformats.org/officeDocument/2006/relationships/hyperlink" Target="https://www.cdc.gov/coronavirus/2019-ncov/php/public-health-recommendations.html" TargetMode="External"/><Relationship Id="rId26" Type="http://schemas.openxmlformats.org/officeDocument/2006/relationships/oleObject" Target="embeddings/oleObject4.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5.emf"/><Relationship Id="rId50" Type="http://schemas.openxmlformats.org/officeDocument/2006/relationships/oleObject" Target="embeddings/oleObject16.bin"/><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s://biaw.com/PDFs/E1-4_safety_requirements_working_group_phase1_4_22_20.pdf" TargetMode="External"/><Relationship Id="rId29" Type="http://schemas.openxmlformats.org/officeDocument/2006/relationships/image" Target="media/image6.emf"/><Relationship Id="rId11" Type="http://schemas.openxmlformats.org/officeDocument/2006/relationships/hyperlink" Target="https://biaw.com/PDFs/B1-9_DOSH_directive.pdf"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footer" Target="footer3.xml"/><Relationship Id="rId10" Type="http://schemas.openxmlformats.org/officeDocument/2006/relationships/hyperlink" Target="https://biaw.com/PDFs/A3_proclamation_20-05.pdf" TargetMode="Externa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4" Type="http://schemas.openxmlformats.org/officeDocument/2006/relationships/hyperlink" Target="https://biaw.com/PDFs/D1-3_incident_investigation_report_form_4_22_20.pdf"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6.emf"/><Relationship Id="rId77" Type="http://schemas.openxmlformats.org/officeDocument/2006/relationships/header" Target="header1.xml"/><Relationship Id="rId8" Type="http://schemas.openxmlformats.org/officeDocument/2006/relationships/hyperlink" Target="https://biaw.com/PDFs/A1_proclamation_20-25.pdf" TargetMode="External"/><Relationship Id="rId51" Type="http://schemas.openxmlformats.org/officeDocument/2006/relationships/image" Target="media/image17.emf"/><Relationship Id="rId72" Type="http://schemas.openxmlformats.org/officeDocument/2006/relationships/oleObject" Target="embeddings/oleObject27.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doh.wa.gov/Portals/1/Documents/1600/coronavirus/ClothFacemasks.pdf"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2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php/public-health-recommendations.html" TargetMode="Externa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emf"/><Relationship Id="rId5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BF7F3-3598-4479-B43F-702A1128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2656</Words>
  <Characters>15144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17765</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Mark Miller</cp:lastModifiedBy>
  <cp:revision>2</cp:revision>
  <cp:lastPrinted>2019-09-25T15:45:00Z</cp:lastPrinted>
  <dcterms:created xsi:type="dcterms:W3CDTF">2020-04-26T16:51:00Z</dcterms:created>
  <dcterms:modified xsi:type="dcterms:W3CDTF">2020-04-26T16:51:00Z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